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0D" w:rsidRDefault="00F33DEE" w:rsidP="00972E13">
      <w:pPr>
        <w:spacing w:beforeLines="50" w:afterLines="150"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bookmarkStart w:id="0" w:name="OLE_LINK8"/>
      <w:bookmarkStart w:id="1" w:name="OLE_LINK7"/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西北农林科技大学师德师风考核办法</w:t>
      </w:r>
    </w:p>
    <w:bookmarkEnd w:id="0"/>
    <w:bookmarkEnd w:id="1"/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为落实《西北农林科技大学师德师风建设长效机制实施细则》，以考核促进广大教师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以德立身、以德立学、以德施教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，争做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四有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好老师，结合学校实际，特制定本考核办法。</w:t>
      </w:r>
    </w:p>
    <w:p w:rsidR="004B7C0D" w:rsidRDefault="00F33DEE" w:rsidP="00972E13">
      <w:pPr>
        <w:spacing w:beforeLines="30" w:afterLines="20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一、组织机构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>
        <w:rPr>
          <w:rFonts w:ascii="仿宋" w:eastAsia="仿宋" w:hAnsi="仿宋" w:cs="Times New Roman"/>
          <w:kern w:val="0"/>
          <w:sz w:val="32"/>
          <w:szCs w:val="32"/>
        </w:rPr>
        <w:t>学校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师德师风建设</w:t>
      </w:r>
      <w:r>
        <w:rPr>
          <w:rFonts w:ascii="仿宋" w:eastAsia="仿宋" w:hAnsi="仿宋" w:cs="Times New Roman"/>
          <w:kern w:val="0"/>
          <w:sz w:val="32"/>
          <w:szCs w:val="32"/>
        </w:rPr>
        <w:t>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领导小</w:t>
      </w:r>
      <w:r>
        <w:rPr>
          <w:rFonts w:ascii="仿宋" w:eastAsia="仿宋" w:hAnsi="仿宋" w:cs="Times New Roman"/>
          <w:kern w:val="0"/>
          <w:sz w:val="32"/>
          <w:szCs w:val="32"/>
        </w:rPr>
        <w:t>组负责组织、指导、协调全校师德师风考核工作。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.</w:t>
      </w:r>
      <w:r>
        <w:rPr>
          <w:rFonts w:ascii="仿宋" w:eastAsia="仿宋" w:hAnsi="仿宋" w:cs="Times New Roman"/>
          <w:kern w:val="0"/>
          <w:sz w:val="32"/>
          <w:szCs w:val="32"/>
        </w:rPr>
        <w:t>学院</w:t>
      </w:r>
      <w:bookmarkStart w:id="2" w:name="OLE_LINK9"/>
      <w:r>
        <w:rPr>
          <w:rFonts w:ascii="仿宋" w:eastAsia="仿宋" w:hAnsi="仿宋" w:cs="Times New Roman"/>
          <w:kern w:val="0"/>
          <w:sz w:val="32"/>
          <w:szCs w:val="32"/>
        </w:rPr>
        <w:t>（系、部、所）</w:t>
      </w:r>
      <w:bookmarkEnd w:id="2"/>
      <w:r>
        <w:rPr>
          <w:rFonts w:ascii="仿宋" w:eastAsia="仿宋" w:hAnsi="仿宋" w:cs="宋体" w:hint="eastAsia"/>
          <w:kern w:val="0"/>
          <w:sz w:val="32"/>
          <w:szCs w:val="32"/>
        </w:rPr>
        <w:t>师德师风建设工作组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负责所在单位的师德师风考核工作。</w:t>
      </w:r>
    </w:p>
    <w:p w:rsidR="004B7C0D" w:rsidRDefault="00F33DEE" w:rsidP="00972E13">
      <w:pPr>
        <w:spacing w:beforeLines="30" w:afterLines="20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二、考核范围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sz w:val="32"/>
          <w:szCs w:val="32"/>
        </w:rPr>
        <w:t>本实施细则适用对象为</w:t>
      </w:r>
      <w:r>
        <w:rPr>
          <w:rFonts w:ascii="仿宋" w:eastAsia="仿宋" w:hAnsi="仿宋" w:cs="Times New Roman"/>
          <w:kern w:val="0"/>
          <w:sz w:val="32"/>
          <w:szCs w:val="32"/>
        </w:rPr>
        <w:t>学校全体教师（包括教学为主型、教学科研型、科研为主型和科研推广型教师）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4B7C0D" w:rsidRDefault="00F33DEE" w:rsidP="00972E13">
      <w:pPr>
        <w:spacing w:beforeLines="30" w:afterLines="20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三、考核方式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与学校教职员工年度考核、聘期考核以及岗位聘用工作同时进行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四、考核内容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依据《西北农林科技大学师德师风考核要点》（附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件</w:t>
      </w:r>
      <w:r>
        <w:rPr>
          <w:rFonts w:ascii="仿宋" w:eastAsia="仿宋" w:hAnsi="仿宋" w:cs="Times New Roman"/>
          <w:kern w:val="0"/>
          <w:sz w:val="32"/>
          <w:szCs w:val="32"/>
        </w:rPr>
        <w:t>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</w:rPr>
        <w:t>从政治素质、品行修养、业务素质和仁爱之心四个方面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进行考核。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五、考核程序</w:t>
      </w:r>
    </w:p>
    <w:p w:rsidR="004B7C0D" w:rsidRDefault="00F33DEE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lastRenderedPageBreak/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.</w:t>
      </w:r>
      <w:r>
        <w:rPr>
          <w:rFonts w:ascii="仿宋" w:eastAsia="仿宋" w:hAnsi="仿宋" w:cs="Times New Roman"/>
          <w:kern w:val="0"/>
          <w:sz w:val="32"/>
          <w:szCs w:val="32"/>
        </w:rPr>
        <w:t>学院（系、部、所）依据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本办法，结合本单位实际，成立师德师风建设工作组，制定实施办法，负责组织实施本单位</w:t>
      </w:r>
      <w:r>
        <w:rPr>
          <w:rFonts w:ascii="仿宋" w:eastAsia="仿宋" w:hAnsi="仿宋" w:cs="Times New Roman"/>
          <w:kern w:val="0"/>
          <w:sz w:val="32"/>
          <w:szCs w:val="32"/>
        </w:rPr>
        <w:t>师德师风考核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工作，考核需充分听取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和吸纳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基层党组织、教学组织和学生的意见。</w:t>
      </w:r>
    </w:p>
    <w:p w:rsidR="004B7C0D" w:rsidRDefault="00F33DEE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2.</w:t>
      </w:r>
      <w:r>
        <w:rPr>
          <w:rFonts w:ascii="仿宋" w:eastAsia="仿宋" w:hAnsi="仿宋" w:cs="Times New Roman"/>
          <w:kern w:val="0"/>
          <w:sz w:val="32"/>
          <w:szCs w:val="32"/>
        </w:rPr>
        <w:t>学院（系、部、所）党委（党总支）将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教师</w:t>
      </w:r>
      <w:r>
        <w:rPr>
          <w:rFonts w:ascii="仿宋" w:eastAsia="仿宋" w:hAnsi="仿宋" w:cs="Times New Roman"/>
          <w:kern w:val="0"/>
          <w:sz w:val="32"/>
          <w:szCs w:val="32"/>
        </w:rPr>
        <w:t>师德师风考核结果进行公示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，公示时间不少于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个工作日，并</w:t>
      </w:r>
      <w:r>
        <w:rPr>
          <w:rFonts w:ascii="仿宋" w:eastAsia="仿宋" w:hAnsi="仿宋" w:cs="Times New Roman"/>
          <w:kern w:val="0"/>
          <w:sz w:val="32"/>
          <w:szCs w:val="32"/>
        </w:rPr>
        <w:t>以书面形式上报党委教师工作部。</w:t>
      </w:r>
    </w:p>
    <w:p w:rsidR="004B7C0D" w:rsidRDefault="00F33DEE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3.</w:t>
      </w:r>
      <w:r>
        <w:rPr>
          <w:rFonts w:ascii="仿宋" w:eastAsia="仿宋" w:hAnsi="仿宋" w:cs="Times New Roman"/>
          <w:kern w:val="0"/>
          <w:sz w:val="32"/>
          <w:szCs w:val="32"/>
        </w:rPr>
        <w:t>学</w:t>
      </w:r>
      <w:r>
        <w:rPr>
          <w:rFonts w:ascii="仿宋" w:eastAsia="仿宋" w:hAnsi="仿宋" w:cs="Times New Roman"/>
          <w:kern w:val="0"/>
          <w:sz w:val="32"/>
          <w:szCs w:val="32"/>
        </w:rPr>
        <w:t>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师德师风建设</w:t>
      </w:r>
      <w:r>
        <w:rPr>
          <w:rFonts w:ascii="仿宋" w:eastAsia="仿宋" w:hAnsi="仿宋" w:cs="Times New Roman"/>
          <w:kern w:val="0"/>
          <w:sz w:val="32"/>
          <w:szCs w:val="32"/>
        </w:rPr>
        <w:t>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领导小</w:t>
      </w:r>
      <w:r>
        <w:rPr>
          <w:rFonts w:ascii="仿宋" w:eastAsia="仿宋" w:hAnsi="仿宋" w:cs="Times New Roman"/>
          <w:kern w:val="0"/>
          <w:sz w:val="32"/>
          <w:szCs w:val="32"/>
        </w:rPr>
        <w:t>组审定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考核结果</w:t>
      </w:r>
      <w:r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六、考核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等级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师德</w:t>
      </w:r>
      <w:bookmarkStart w:id="3" w:name="OLE_LINK6"/>
      <w:r>
        <w:rPr>
          <w:rFonts w:ascii="仿宋" w:eastAsia="仿宋" w:hAnsi="仿宋" w:cs="Times New Roman"/>
          <w:kern w:val="0"/>
          <w:sz w:val="32"/>
          <w:szCs w:val="32"/>
        </w:rPr>
        <w:t>师风</w:t>
      </w:r>
      <w:bookmarkEnd w:id="3"/>
      <w:r>
        <w:rPr>
          <w:rFonts w:ascii="仿宋" w:eastAsia="仿宋" w:hAnsi="仿宋" w:cs="Times New Roman"/>
          <w:kern w:val="0"/>
          <w:sz w:val="32"/>
          <w:szCs w:val="32"/>
        </w:rPr>
        <w:t>考核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等级</w:t>
      </w:r>
      <w:r>
        <w:rPr>
          <w:rFonts w:ascii="仿宋" w:eastAsia="仿宋" w:hAnsi="仿宋" w:cs="Times New Roman"/>
          <w:kern w:val="0"/>
          <w:sz w:val="32"/>
          <w:szCs w:val="32"/>
        </w:rPr>
        <w:t>分为优秀、合格和不合格。学院（系、部、所）考核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优秀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等次的人数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不超过本单位参评人数的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15%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学生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评教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结果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在本单位后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15%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不得评为优秀）。</w:t>
      </w:r>
    </w:p>
    <w:p w:rsidR="004B7C0D" w:rsidRDefault="00F33DEE" w:rsidP="00972E13">
      <w:pPr>
        <w:spacing w:afterLines="20" w:line="56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>
        <w:rPr>
          <w:rFonts w:ascii="仿宋" w:eastAsia="仿宋" w:hAnsi="仿宋" w:cs="Times New Roman"/>
          <w:kern w:val="0"/>
          <w:sz w:val="32"/>
          <w:szCs w:val="32"/>
        </w:rPr>
        <w:t>具备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下列</w:t>
      </w:r>
      <w:r>
        <w:rPr>
          <w:rFonts w:ascii="仿宋" w:eastAsia="仿宋" w:hAnsi="仿宋" w:cs="Times New Roman"/>
          <w:kern w:val="0"/>
          <w:sz w:val="32"/>
          <w:szCs w:val="32"/>
        </w:rPr>
        <w:t>条件的，师德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师风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考核直接认定为优秀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不占本单位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15%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的优秀指标）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4B7C0D" w:rsidRDefault="00F33DEE" w:rsidP="00972E13">
      <w:pPr>
        <w:spacing w:afterLines="20" w:line="56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）以“四有”好老师为标准，当年</w:t>
      </w:r>
      <w:r w:rsidR="00972E13">
        <w:rPr>
          <w:rFonts w:ascii="仿宋" w:eastAsia="仿宋" w:hAnsi="仿宋" w:cs="Times New Roman" w:hint="eastAsia"/>
          <w:kern w:val="0"/>
          <w:sz w:val="32"/>
          <w:szCs w:val="32"/>
        </w:rPr>
        <w:t>在</w:t>
      </w:r>
      <w:r w:rsidR="00972E13">
        <w:rPr>
          <w:rFonts w:ascii="仿宋" w:eastAsia="仿宋" w:hAnsi="仿宋" w:cs="Times New Roman"/>
          <w:kern w:val="0"/>
          <w:sz w:val="32"/>
          <w:szCs w:val="32"/>
        </w:rPr>
        <w:t>教书育人</w:t>
      </w:r>
      <w:r w:rsidR="00972E13">
        <w:rPr>
          <w:rFonts w:ascii="仿宋" w:eastAsia="仿宋" w:hAnsi="仿宋" w:cs="Times New Roman" w:hint="eastAsia"/>
          <w:kern w:val="0"/>
          <w:sz w:val="32"/>
          <w:szCs w:val="32"/>
        </w:rPr>
        <w:t>方面获</w:t>
      </w:r>
      <w:r>
        <w:rPr>
          <w:rFonts w:ascii="仿宋" w:eastAsia="仿宋" w:hAnsi="仿宋" w:cs="Times New Roman"/>
          <w:kern w:val="0"/>
          <w:sz w:val="32"/>
          <w:szCs w:val="32"/>
        </w:rPr>
        <w:t>国家级、省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部）</w:t>
      </w:r>
      <w:r>
        <w:rPr>
          <w:rFonts w:ascii="仿宋" w:eastAsia="仿宋" w:hAnsi="仿宋" w:cs="Times New Roman"/>
          <w:kern w:val="0"/>
          <w:sz w:val="32"/>
          <w:szCs w:val="32"/>
        </w:rPr>
        <w:t>级、市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（示范区）</w:t>
      </w:r>
      <w:r w:rsidR="00972E13">
        <w:rPr>
          <w:rFonts w:ascii="仿宋" w:eastAsia="仿宋" w:hAnsi="仿宋" w:cs="Times New Roman"/>
          <w:kern w:val="0"/>
          <w:sz w:val="32"/>
          <w:szCs w:val="32"/>
        </w:rPr>
        <w:t>级以上党政部门</w:t>
      </w:r>
      <w:r>
        <w:rPr>
          <w:rFonts w:ascii="仿宋" w:eastAsia="仿宋" w:hAnsi="仿宋" w:cs="Times New Roman"/>
          <w:kern w:val="0"/>
          <w:sz w:val="32"/>
          <w:szCs w:val="32"/>
        </w:rPr>
        <w:t>奖励的各类先进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4B7C0D" w:rsidRDefault="00F33DEE" w:rsidP="00972E13">
      <w:pPr>
        <w:spacing w:afterLines="20" w:line="56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）</w:t>
      </w:r>
      <w:r>
        <w:rPr>
          <w:rFonts w:ascii="仿宋" w:eastAsia="仿宋" w:hAnsi="仿宋" w:cs="Times New Roman"/>
          <w:kern w:val="0"/>
          <w:sz w:val="32"/>
          <w:szCs w:val="32"/>
        </w:rPr>
        <w:t>被评为西北农林科技大学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我最喜爱的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老</w:t>
      </w:r>
      <w:r>
        <w:rPr>
          <w:rFonts w:ascii="仿宋" w:eastAsia="仿宋" w:hAnsi="仿宋" w:cs="Times New Roman"/>
          <w:kern w:val="0"/>
          <w:sz w:val="32"/>
          <w:szCs w:val="32"/>
        </w:rPr>
        <w:t>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”“</w:t>
      </w:r>
      <w:r>
        <w:rPr>
          <w:rFonts w:ascii="仿宋" w:eastAsia="仿宋" w:hAnsi="仿宋" w:cs="Times New Roman"/>
          <w:kern w:val="0"/>
          <w:sz w:val="32"/>
          <w:szCs w:val="32"/>
        </w:rPr>
        <w:t>我心目中的好导师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等。</w:t>
      </w:r>
    </w:p>
    <w:p w:rsidR="004B7C0D" w:rsidRDefault="00F33DEE" w:rsidP="00972E13">
      <w:pPr>
        <w:spacing w:afterLines="20" w:line="56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2.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存在《西北农林科技大学师德师风考核要点（修订）》负面清单第一条至第十七条有关行为的，师德考核不合格。</w:t>
      </w:r>
    </w:p>
    <w:p w:rsidR="004B7C0D" w:rsidRDefault="00F33DEE" w:rsidP="00972E13">
      <w:pPr>
        <w:spacing w:afterLines="20"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3.</w:t>
      </w:r>
      <w:r w:rsidR="00972E13">
        <w:rPr>
          <w:rFonts w:ascii="仿宋" w:eastAsia="仿宋" w:hAnsi="仿宋" w:cs="Times New Roman" w:hint="eastAsia"/>
          <w:kern w:val="0"/>
          <w:sz w:val="32"/>
          <w:szCs w:val="32"/>
        </w:rPr>
        <w:t>其他人员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为合格。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七、考核结果认定与复议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学校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师德师风建设</w:t>
      </w:r>
      <w:r>
        <w:rPr>
          <w:rFonts w:ascii="仿宋" w:eastAsia="仿宋" w:hAnsi="仿宋" w:cs="Times New Roman"/>
          <w:kern w:val="0"/>
          <w:sz w:val="32"/>
          <w:szCs w:val="32"/>
        </w:rPr>
        <w:t>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领导小</w:t>
      </w:r>
      <w:r>
        <w:rPr>
          <w:rFonts w:ascii="仿宋" w:eastAsia="仿宋" w:hAnsi="仿宋" w:cs="Times New Roman"/>
          <w:kern w:val="0"/>
          <w:sz w:val="32"/>
          <w:szCs w:val="32"/>
        </w:rPr>
        <w:t>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对</w:t>
      </w:r>
      <w:r>
        <w:rPr>
          <w:rFonts w:ascii="仿宋" w:eastAsia="仿宋" w:hAnsi="仿宋" w:cs="Times New Roman"/>
          <w:kern w:val="0"/>
          <w:sz w:val="32"/>
          <w:szCs w:val="32"/>
        </w:rPr>
        <w:t>各学院（系、部、所）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上报的考核结果进行审定。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党委教师工作部向</w:t>
      </w:r>
      <w:r>
        <w:rPr>
          <w:rFonts w:ascii="仿宋" w:eastAsia="仿宋" w:hAnsi="仿宋" w:cs="Times New Roman"/>
          <w:kern w:val="0"/>
          <w:sz w:val="32"/>
          <w:szCs w:val="32"/>
        </w:rPr>
        <w:t>各学院（系、部、所）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通报</w:t>
      </w:r>
      <w:r>
        <w:rPr>
          <w:rFonts w:ascii="仿宋" w:eastAsia="仿宋" w:hAnsi="仿宋" w:cs="Times New Roman"/>
          <w:kern w:val="0"/>
          <w:sz w:val="32"/>
          <w:szCs w:val="32"/>
        </w:rPr>
        <w:t>学校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认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定的师德师风</w:t>
      </w:r>
      <w:r>
        <w:rPr>
          <w:rFonts w:ascii="仿宋" w:eastAsia="仿宋" w:hAnsi="仿宋" w:cs="Times New Roman"/>
          <w:kern w:val="0"/>
          <w:sz w:val="32"/>
          <w:szCs w:val="32"/>
        </w:rPr>
        <w:t>考核结果。教师提出复议申请的，报请学校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师德师风建设</w:t>
      </w:r>
      <w:r>
        <w:rPr>
          <w:rFonts w:ascii="仿宋" w:eastAsia="仿宋" w:hAnsi="仿宋" w:cs="Times New Roman"/>
          <w:kern w:val="0"/>
          <w:sz w:val="32"/>
          <w:szCs w:val="32"/>
        </w:rPr>
        <w:t>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领导小</w:t>
      </w:r>
      <w:r>
        <w:rPr>
          <w:rFonts w:ascii="仿宋" w:eastAsia="仿宋" w:hAnsi="仿宋" w:cs="Times New Roman"/>
          <w:kern w:val="0"/>
          <w:sz w:val="32"/>
          <w:szCs w:val="32"/>
        </w:rPr>
        <w:t>组，作出综合评议，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认定</w:t>
      </w:r>
      <w:r>
        <w:rPr>
          <w:rFonts w:ascii="仿宋" w:eastAsia="仿宋" w:hAnsi="仿宋" w:cs="Times New Roman"/>
          <w:kern w:val="0"/>
          <w:sz w:val="32"/>
          <w:szCs w:val="32"/>
        </w:rPr>
        <w:t>最终考核结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果</w:t>
      </w:r>
      <w:r>
        <w:rPr>
          <w:rFonts w:ascii="仿宋" w:eastAsia="仿宋" w:hAnsi="仿宋" w:cs="Times New Roman"/>
          <w:kern w:val="0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并</w:t>
      </w:r>
      <w:r>
        <w:rPr>
          <w:rFonts w:ascii="仿宋" w:eastAsia="仿宋" w:hAnsi="仿宋" w:cs="Times New Roman"/>
          <w:kern w:val="0"/>
          <w:sz w:val="32"/>
          <w:szCs w:val="32"/>
        </w:rPr>
        <w:t>以书面形式告知各学院（系、部、所）执行。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八、考核结果的运用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.</w:t>
      </w:r>
      <w:r>
        <w:rPr>
          <w:rFonts w:ascii="仿宋" w:eastAsia="仿宋" w:hAnsi="仿宋" w:cs="Times New Roman"/>
          <w:kern w:val="0"/>
          <w:sz w:val="32"/>
          <w:szCs w:val="32"/>
        </w:rPr>
        <w:t>师德师风考核结果，作为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教师考核、岗位评聘、职务晋升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职称评定、研究生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指导教师年度审核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、工资晋级、干部选任、评奖评优、申报人才计划、申报科研项目等的首要条件</w:t>
      </w:r>
      <w:r>
        <w:rPr>
          <w:rFonts w:ascii="仿宋" w:eastAsia="仿宋" w:hAnsi="仿宋" w:cs="Times New Roman"/>
          <w:kern w:val="0"/>
          <w:sz w:val="32"/>
          <w:szCs w:val="32"/>
        </w:rPr>
        <w:t>。考核结果为优秀等次的，同等条件下予以优先考虑。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.</w:t>
      </w:r>
      <w:r>
        <w:rPr>
          <w:rFonts w:ascii="仿宋" w:eastAsia="仿宋" w:hAnsi="仿宋" w:cs="Times New Roman"/>
          <w:kern w:val="0"/>
          <w:sz w:val="32"/>
          <w:szCs w:val="32"/>
        </w:rPr>
        <w:t>凡在师德师风考核中被确定为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不合格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的，当年年度考核定为</w:t>
      </w:r>
      <w:r>
        <w:rPr>
          <w:rFonts w:ascii="仿宋" w:eastAsia="仿宋" w:hAnsi="仿宋" w:cs="Times New Roman"/>
          <w:kern w:val="0"/>
          <w:sz w:val="32"/>
          <w:szCs w:val="32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</w:rPr>
        <w:t>不合格</w:t>
      </w:r>
      <w:r>
        <w:rPr>
          <w:rFonts w:ascii="仿宋" w:eastAsia="仿宋" w:hAnsi="仿宋" w:cs="Times New Roman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，由人事处按学校相关规定处理。若连续两年考核为不合格，调离教师岗位；对有严重失德行为、影响恶劣者，按有关规定予以严肃处理，直至解聘，并报请主管教育部门，撤销教师资格，列入禁止从教名单。</w:t>
      </w:r>
    </w:p>
    <w:p w:rsidR="004B7C0D" w:rsidRDefault="00F33DEE" w:rsidP="00972E13">
      <w:pPr>
        <w:spacing w:beforeLines="30" w:afterLines="20" w:line="560" w:lineRule="exact"/>
        <w:ind w:firstLineChars="200" w:firstLine="643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九、附则</w:t>
      </w:r>
    </w:p>
    <w:p w:rsidR="004B7C0D" w:rsidRDefault="00F33DEE">
      <w:pPr>
        <w:spacing w:after="20" w:line="560" w:lineRule="exact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>
        <w:rPr>
          <w:rFonts w:ascii="仿宋" w:eastAsia="仿宋" w:hAnsi="仿宋" w:cs="Times New Roman"/>
          <w:kern w:val="0"/>
          <w:sz w:val="32"/>
          <w:szCs w:val="32"/>
        </w:rPr>
        <w:t>本考核办法</w:t>
      </w:r>
      <w:r>
        <w:rPr>
          <w:rFonts w:ascii="仿宋" w:eastAsia="仿宋" w:hAnsi="仿宋" w:cs="Times New Roman"/>
          <w:sz w:val="32"/>
          <w:szCs w:val="32"/>
        </w:rPr>
        <w:t>自发布之日起执行，</w:t>
      </w:r>
      <w:r>
        <w:rPr>
          <w:rFonts w:ascii="仿宋" w:eastAsia="仿宋" w:hAnsi="仿宋" w:cs="Times New Roman"/>
          <w:kern w:val="0"/>
          <w:sz w:val="32"/>
          <w:szCs w:val="32"/>
        </w:rPr>
        <w:t>原</w:t>
      </w:r>
      <w:r>
        <w:rPr>
          <w:rFonts w:ascii="仿宋" w:eastAsia="仿宋" w:hAnsi="仿宋" w:cs="Times New Roman"/>
          <w:sz w:val="32"/>
          <w:szCs w:val="32"/>
        </w:rPr>
        <w:t>《西北农林科技大学师德师风考核办法》（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校党发〔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〕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Times New Roman"/>
          <w:sz w:val="32"/>
          <w:szCs w:val="32"/>
          <w:shd w:val="clear" w:color="auto" w:fill="FFFFFF"/>
        </w:rPr>
        <w:t>号</w:t>
      </w:r>
      <w:r>
        <w:rPr>
          <w:rFonts w:ascii="仿宋" w:eastAsia="仿宋" w:hAnsi="仿宋" w:cs="Times New Roman"/>
          <w:sz w:val="32"/>
          <w:szCs w:val="32"/>
        </w:rPr>
        <w:t>）同时废止。</w:t>
      </w:r>
    </w:p>
    <w:p w:rsidR="004B7C0D" w:rsidRDefault="00F33DEE" w:rsidP="00972E13">
      <w:pPr>
        <w:spacing w:beforeLines="30" w:afterLines="20" w:line="56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2.</w:t>
      </w:r>
      <w:r>
        <w:rPr>
          <w:rFonts w:ascii="仿宋" w:eastAsia="仿宋" w:hAnsi="仿宋" w:cs="Times New Roman"/>
          <w:kern w:val="0"/>
          <w:sz w:val="32"/>
          <w:szCs w:val="32"/>
        </w:rPr>
        <w:t>本考核办法由党委教师工作部负责解释。</w:t>
      </w:r>
      <w:bookmarkStart w:id="4" w:name="_GoBack"/>
      <w:bookmarkEnd w:id="4"/>
    </w:p>
    <w:p w:rsidR="004B7C0D" w:rsidRDefault="00F33DEE" w:rsidP="00972E13">
      <w:pPr>
        <w:spacing w:beforeLines="30" w:afterLines="20"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附件：</w:t>
      </w:r>
    </w:p>
    <w:p w:rsidR="004B7C0D" w:rsidRDefault="00F33DEE" w:rsidP="00972E13">
      <w:pPr>
        <w:spacing w:beforeLines="30" w:afterLines="20" w:line="560" w:lineRule="exact"/>
        <w:ind w:firstLineChars="200" w:firstLine="8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西北农林科技大学师德师风考核要点</w:t>
      </w:r>
    </w:p>
    <w:tbl>
      <w:tblPr>
        <w:tblStyle w:val="a6"/>
        <w:tblW w:w="4742" w:type="pct"/>
        <w:jc w:val="center"/>
        <w:tblLook w:val="04A0"/>
      </w:tblPr>
      <w:tblGrid>
        <w:gridCol w:w="1448"/>
        <w:gridCol w:w="4369"/>
        <w:gridCol w:w="2776"/>
      </w:tblGrid>
      <w:tr w:rsidR="004B7C0D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4B7C0D">
        <w:trPr>
          <w:trHeight w:val="144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坚持以习近平新时代中国特色社会主义思想为指导，</w:t>
            </w:r>
            <w:r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>
              <w:rPr>
                <w:rFonts w:ascii="Times New Roman" w:eastAsia="仿宋_GB2312" w:hAnsi="Times New Roman" w:cs="Times New Roman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在教育教学活动中及其他场合损害党中央权威和集中统一领导、违背党的路线方针政策、攻击诽谤党和国家领导人、抹黑社会主义、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 w:cs="Times New Roman"/>
                <w:szCs w:val="21"/>
              </w:rPr>
              <w:t>言行，造成恶劣影响的，评定为不合格。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>
              <w:rPr>
                <w:rFonts w:ascii="Times New Roman" w:eastAsia="仿宋_GB2312" w:hAnsi="Times New Roman" w:cs="Times New Roman"/>
                <w:szCs w:val="21"/>
              </w:rPr>
              <w:t>,</w:t>
            </w:r>
            <w:r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故意不完成教育教学任务，或从事社会兼职兼薪影响正常教育教学工作者，评定为不合格。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5" w:name="_Hlk517677981"/>
            <w:r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5"/>
            <w:r>
              <w:rPr>
                <w:rFonts w:ascii="Times New Roman" w:eastAsia="仿宋_GB2312" w:hAnsi="Times New Roman" w:cs="Times New Roman"/>
                <w:szCs w:val="21"/>
              </w:rPr>
              <w:t>，参加由学生</w:t>
            </w:r>
            <w:r>
              <w:rPr>
                <w:rFonts w:ascii="Times New Roman" w:eastAsia="仿宋_GB2312" w:hAnsi="Times New Roman" w:cs="Times New Roman"/>
                <w:szCs w:val="21"/>
              </w:rPr>
              <w:t>及家长支付费用的宴请、旅游、娱乐休闲等活动，或利用家长资源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谋取私利者，评定为不合格。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9.</w:t>
            </w:r>
            <w:r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10.</w:t>
            </w:r>
            <w:r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6" w:name="_Hlk517677972"/>
            <w:r>
              <w:rPr>
                <w:rFonts w:ascii="Times New Roman" w:eastAsia="仿宋_GB2312" w:hAnsi="Times New Roman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6"/>
            <w:r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13.</w:t>
            </w:r>
            <w:r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17.</w:t>
            </w:r>
            <w:r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假公济私，擅自利用学校名义或校名、校徽、专利、场所等资源谋取个人利益，评定为不合格。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18. 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</w:t>
            </w:r>
            <w:r>
              <w:rPr>
                <w:rFonts w:ascii="Times New Roman" w:eastAsia="仿宋_GB2312" w:hAnsi="Times New Roman" w:cs="Times New Roman"/>
                <w:szCs w:val="21"/>
              </w:rPr>
              <w:t>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23.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指导和审查把关问题</w:t>
            </w:r>
            <w:r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研究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生指导教师履职不当，存在师生关系不和谐，研究生满意度不高，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26.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不能为学生提供必要的科研经费</w:t>
            </w:r>
            <w:r>
              <w:rPr>
                <w:rFonts w:ascii="Times New Roman" w:eastAsia="仿宋_GB2312" w:hAnsi="Times New Roman" w:cs="Times New Roman"/>
                <w:szCs w:val="21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条件支持，克扣研究生合理助研津贴，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学校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师德师风建设工作领导小</w:t>
            </w:r>
            <w:r>
              <w:rPr>
                <w:rFonts w:ascii="Times New Roman" w:eastAsia="仿宋_GB2312" w:hAnsi="Times New Roman" w:cs="Times New Roman"/>
                <w:szCs w:val="21"/>
              </w:rPr>
              <w:t>组和各学院（系、部、所）师德师风建设工作组裁定的不当行为。</w:t>
            </w:r>
          </w:p>
        </w:tc>
      </w:tr>
      <w:tr w:rsidR="004B7C0D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324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r>
              <w:rPr>
                <w:rFonts w:ascii="Times New Roman" w:eastAsia="仿宋_GB2312" w:hAnsi="Times New Roman" w:cs="Times New Roman"/>
                <w:szCs w:val="21"/>
              </w:rPr>
              <w:t>践行社会主义核心价值观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，弘扬真善美，传递正能量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57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7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4B7C0D" w:rsidRDefault="004B7C0D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潜心问道，勇于探索，</w:t>
            </w:r>
            <w:r>
              <w:rPr>
                <w:rFonts w:ascii="Times New Roman" w:eastAsia="仿宋_GB2312" w:hAnsi="Times New Roman" w:cs="Times New Roman"/>
                <w:szCs w:val="21"/>
              </w:rPr>
              <w:t>力戒浮躁和急功近利。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悉心指导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cs="Times New Roman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重视知行合一，创新教学模式、丰富教学手段，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lastRenderedPageBreak/>
              <w:t>仁爱之心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404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3252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7C0D" w:rsidRDefault="004B7C0D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4B7C0D" w:rsidSect="004B7C0D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EE" w:rsidRDefault="00F33DEE" w:rsidP="004B7C0D">
      <w:r>
        <w:separator/>
      </w:r>
    </w:p>
  </w:endnote>
  <w:endnote w:type="continuationSeparator" w:id="1">
    <w:p w:rsidR="00F33DEE" w:rsidRDefault="00F33DEE" w:rsidP="004B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859"/>
      <w:docPartObj>
        <w:docPartGallery w:val="AutoText"/>
      </w:docPartObj>
    </w:sdtPr>
    <w:sdtContent>
      <w:p w:rsidR="004B7C0D" w:rsidRDefault="004B7C0D">
        <w:pPr>
          <w:pStyle w:val="a4"/>
          <w:jc w:val="center"/>
        </w:pPr>
        <w:r>
          <w:rPr>
            <w:lang w:val="zh-CN"/>
          </w:rPr>
          <w:fldChar w:fldCharType="begin"/>
        </w:r>
        <w:r w:rsidR="00F33D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972E1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B7C0D" w:rsidRDefault="004B7C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EE" w:rsidRDefault="00F33DEE" w:rsidP="004B7C0D">
      <w:r>
        <w:separator/>
      </w:r>
    </w:p>
  </w:footnote>
  <w:footnote w:type="continuationSeparator" w:id="1">
    <w:p w:rsidR="00F33DEE" w:rsidRDefault="00F33DEE" w:rsidP="004B7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EC"/>
    <w:rsid w:val="00002F40"/>
    <w:rsid w:val="00003912"/>
    <w:rsid w:val="00013814"/>
    <w:rsid w:val="0001394C"/>
    <w:rsid w:val="00016D62"/>
    <w:rsid w:val="00017CC9"/>
    <w:rsid w:val="00026030"/>
    <w:rsid w:val="00026F71"/>
    <w:rsid w:val="00027E8F"/>
    <w:rsid w:val="00034539"/>
    <w:rsid w:val="000371D9"/>
    <w:rsid w:val="00041EEF"/>
    <w:rsid w:val="00046D57"/>
    <w:rsid w:val="0005007F"/>
    <w:rsid w:val="00052ACA"/>
    <w:rsid w:val="00052EE5"/>
    <w:rsid w:val="0005467A"/>
    <w:rsid w:val="00067478"/>
    <w:rsid w:val="000724CA"/>
    <w:rsid w:val="00073AB1"/>
    <w:rsid w:val="00074FB3"/>
    <w:rsid w:val="0007768E"/>
    <w:rsid w:val="00083340"/>
    <w:rsid w:val="00086F0C"/>
    <w:rsid w:val="00094A3D"/>
    <w:rsid w:val="000A19C4"/>
    <w:rsid w:val="000A3FB3"/>
    <w:rsid w:val="000D3FDC"/>
    <w:rsid w:val="000E1BE1"/>
    <w:rsid w:val="000E399A"/>
    <w:rsid w:val="000F0724"/>
    <w:rsid w:val="000F4996"/>
    <w:rsid w:val="000F5AC7"/>
    <w:rsid w:val="00103BFB"/>
    <w:rsid w:val="00107536"/>
    <w:rsid w:val="001136B9"/>
    <w:rsid w:val="0011408F"/>
    <w:rsid w:val="00115771"/>
    <w:rsid w:val="00123D2D"/>
    <w:rsid w:val="0012657E"/>
    <w:rsid w:val="00127FED"/>
    <w:rsid w:val="001310CB"/>
    <w:rsid w:val="001312F6"/>
    <w:rsid w:val="00131BAE"/>
    <w:rsid w:val="00132561"/>
    <w:rsid w:val="00153DD0"/>
    <w:rsid w:val="001565F5"/>
    <w:rsid w:val="00157FA3"/>
    <w:rsid w:val="00161D5B"/>
    <w:rsid w:val="0017179F"/>
    <w:rsid w:val="00171999"/>
    <w:rsid w:val="00174B06"/>
    <w:rsid w:val="00177093"/>
    <w:rsid w:val="00184805"/>
    <w:rsid w:val="00190AF9"/>
    <w:rsid w:val="00191F84"/>
    <w:rsid w:val="001923A7"/>
    <w:rsid w:val="00193248"/>
    <w:rsid w:val="00194021"/>
    <w:rsid w:val="00196B0A"/>
    <w:rsid w:val="00196F7C"/>
    <w:rsid w:val="001A07E3"/>
    <w:rsid w:val="001A2254"/>
    <w:rsid w:val="001B2F0F"/>
    <w:rsid w:val="001B34B8"/>
    <w:rsid w:val="001B47FE"/>
    <w:rsid w:val="001C041D"/>
    <w:rsid w:val="001C396B"/>
    <w:rsid w:val="001C603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1F7CBF"/>
    <w:rsid w:val="00200F49"/>
    <w:rsid w:val="00202D1D"/>
    <w:rsid w:val="002036ED"/>
    <w:rsid w:val="002042F5"/>
    <w:rsid w:val="0020767F"/>
    <w:rsid w:val="00210A3B"/>
    <w:rsid w:val="002203E4"/>
    <w:rsid w:val="0022073D"/>
    <w:rsid w:val="00221C6D"/>
    <w:rsid w:val="00223CA4"/>
    <w:rsid w:val="00231097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63B5"/>
    <w:rsid w:val="00267599"/>
    <w:rsid w:val="0027430C"/>
    <w:rsid w:val="00282951"/>
    <w:rsid w:val="00283042"/>
    <w:rsid w:val="00287DC3"/>
    <w:rsid w:val="00296071"/>
    <w:rsid w:val="002A1A66"/>
    <w:rsid w:val="002A4A36"/>
    <w:rsid w:val="002A5682"/>
    <w:rsid w:val="002A6762"/>
    <w:rsid w:val="002B1071"/>
    <w:rsid w:val="002B47A2"/>
    <w:rsid w:val="002B6544"/>
    <w:rsid w:val="002B7A20"/>
    <w:rsid w:val="002C188D"/>
    <w:rsid w:val="002C340E"/>
    <w:rsid w:val="002C5224"/>
    <w:rsid w:val="002C535F"/>
    <w:rsid w:val="002D1760"/>
    <w:rsid w:val="002D3154"/>
    <w:rsid w:val="002E0215"/>
    <w:rsid w:val="002E73C7"/>
    <w:rsid w:val="002F03BB"/>
    <w:rsid w:val="003006A0"/>
    <w:rsid w:val="003064D8"/>
    <w:rsid w:val="00306B20"/>
    <w:rsid w:val="0031655F"/>
    <w:rsid w:val="00320A16"/>
    <w:rsid w:val="00323AA1"/>
    <w:rsid w:val="00324B95"/>
    <w:rsid w:val="0035265C"/>
    <w:rsid w:val="003530A5"/>
    <w:rsid w:val="00356000"/>
    <w:rsid w:val="0036268D"/>
    <w:rsid w:val="00373CB6"/>
    <w:rsid w:val="00375299"/>
    <w:rsid w:val="003755A5"/>
    <w:rsid w:val="00381900"/>
    <w:rsid w:val="003849FD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6BD"/>
    <w:rsid w:val="00417706"/>
    <w:rsid w:val="00421F43"/>
    <w:rsid w:val="00423BF7"/>
    <w:rsid w:val="00424944"/>
    <w:rsid w:val="00425180"/>
    <w:rsid w:val="00427C0C"/>
    <w:rsid w:val="00430C0D"/>
    <w:rsid w:val="00445547"/>
    <w:rsid w:val="00445A16"/>
    <w:rsid w:val="00456233"/>
    <w:rsid w:val="00461821"/>
    <w:rsid w:val="00462274"/>
    <w:rsid w:val="00481313"/>
    <w:rsid w:val="00482F05"/>
    <w:rsid w:val="00485039"/>
    <w:rsid w:val="00485C55"/>
    <w:rsid w:val="00485D68"/>
    <w:rsid w:val="00487501"/>
    <w:rsid w:val="00491498"/>
    <w:rsid w:val="004A0671"/>
    <w:rsid w:val="004B426F"/>
    <w:rsid w:val="004B52F8"/>
    <w:rsid w:val="004B7C0D"/>
    <w:rsid w:val="004C0597"/>
    <w:rsid w:val="004C502A"/>
    <w:rsid w:val="004C5122"/>
    <w:rsid w:val="004C611A"/>
    <w:rsid w:val="004C6825"/>
    <w:rsid w:val="004C6E6D"/>
    <w:rsid w:val="004D5AAD"/>
    <w:rsid w:val="004E2237"/>
    <w:rsid w:val="004F0EDD"/>
    <w:rsid w:val="004F21BD"/>
    <w:rsid w:val="004F3482"/>
    <w:rsid w:val="004F4B3D"/>
    <w:rsid w:val="004F54C8"/>
    <w:rsid w:val="004F7D9B"/>
    <w:rsid w:val="00501741"/>
    <w:rsid w:val="00510E0F"/>
    <w:rsid w:val="00513775"/>
    <w:rsid w:val="00520608"/>
    <w:rsid w:val="00522057"/>
    <w:rsid w:val="0052326A"/>
    <w:rsid w:val="00523A60"/>
    <w:rsid w:val="00527D81"/>
    <w:rsid w:val="00532861"/>
    <w:rsid w:val="005331D0"/>
    <w:rsid w:val="0053344C"/>
    <w:rsid w:val="005337C1"/>
    <w:rsid w:val="005477A9"/>
    <w:rsid w:val="00552756"/>
    <w:rsid w:val="00552F5C"/>
    <w:rsid w:val="0055411A"/>
    <w:rsid w:val="0055611F"/>
    <w:rsid w:val="00556B1B"/>
    <w:rsid w:val="0056052D"/>
    <w:rsid w:val="00562023"/>
    <w:rsid w:val="005634D0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2F96"/>
    <w:rsid w:val="005B053D"/>
    <w:rsid w:val="005B3606"/>
    <w:rsid w:val="005B3A58"/>
    <w:rsid w:val="005C203C"/>
    <w:rsid w:val="005D0E31"/>
    <w:rsid w:val="005D4474"/>
    <w:rsid w:val="005E09A8"/>
    <w:rsid w:val="005E611A"/>
    <w:rsid w:val="005F09C8"/>
    <w:rsid w:val="005F140E"/>
    <w:rsid w:val="00603213"/>
    <w:rsid w:val="00603965"/>
    <w:rsid w:val="00605341"/>
    <w:rsid w:val="00610C3E"/>
    <w:rsid w:val="00617735"/>
    <w:rsid w:val="006207B8"/>
    <w:rsid w:val="00622EE3"/>
    <w:rsid w:val="006264E2"/>
    <w:rsid w:val="00631533"/>
    <w:rsid w:val="0063648C"/>
    <w:rsid w:val="00636C48"/>
    <w:rsid w:val="006516A2"/>
    <w:rsid w:val="00656B1F"/>
    <w:rsid w:val="006665FF"/>
    <w:rsid w:val="00667722"/>
    <w:rsid w:val="006702FB"/>
    <w:rsid w:val="00671F2A"/>
    <w:rsid w:val="0068007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98C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5048"/>
    <w:rsid w:val="006F7100"/>
    <w:rsid w:val="0071021B"/>
    <w:rsid w:val="00710D30"/>
    <w:rsid w:val="00711792"/>
    <w:rsid w:val="007168E1"/>
    <w:rsid w:val="007210DE"/>
    <w:rsid w:val="00722BFD"/>
    <w:rsid w:val="007242DE"/>
    <w:rsid w:val="007242EF"/>
    <w:rsid w:val="00724BF9"/>
    <w:rsid w:val="00724EA1"/>
    <w:rsid w:val="00726281"/>
    <w:rsid w:val="00733382"/>
    <w:rsid w:val="00734B20"/>
    <w:rsid w:val="00735EC8"/>
    <w:rsid w:val="0073751C"/>
    <w:rsid w:val="00741634"/>
    <w:rsid w:val="00743F60"/>
    <w:rsid w:val="00744EE2"/>
    <w:rsid w:val="0075035E"/>
    <w:rsid w:val="00755444"/>
    <w:rsid w:val="007555EC"/>
    <w:rsid w:val="0076315B"/>
    <w:rsid w:val="00763D14"/>
    <w:rsid w:val="00767DCE"/>
    <w:rsid w:val="00776FFD"/>
    <w:rsid w:val="00780C6F"/>
    <w:rsid w:val="00783988"/>
    <w:rsid w:val="00784156"/>
    <w:rsid w:val="00784769"/>
    <w:rsid w:val="00785731"/>
    <w:rsid w:val="00787795"/>
    <w:rsid w:val="00787ADB"/>
    <w:rsid w:val="00790A58"/>
    <w:rsid w:val="007A35E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E23F9"/>
    <w:rsid w:val="007F2C79"/>
    <w:rsid w:val="00801B9E"/>
    <w:rsid w:val="00801DCF"/>
    <w:rsid w:val="0080325B"/>
    <w:rsid w:val="00804D63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45D44"/>
    <w:rsid w:val="00850731"/>
    <w:rsid w:val="00855D92"/>
    <w:rsid w:val="008603AD"/>
    <w:rsid w:val="0086504E"/>
    <w:rsid w:val="008746F8"/>
    <w:rsid w:val="008757EF"/>
    <w:rsid w:val="00875910"/>
    <w:rsid w:val="00882302"/>
    <w:rsid w:val="0088574C"/>
    <w:rsid w:val="00885F2E"/>
    <w:rsid w:val="008A0438"/>
    <w:rsid w:val="008A55D3"/>
    <w:rsid w:val="008B1D6F"/>
    <w:rsid w:val="008B3AB7"/>
    <w:rsid w:val="008C081C"/>
    <w:rsid w:val="008D29D2"/>
    <w:rsid w:val="008E561E"/>
    <w:rsid w:val="008E6D6B"/>
    <w:rsid w:val="0090111D"/>
    <w:rsid w:val="009045A3"/>
    <w:rsid w:val="00907139"/>
    <w:rsid w:val="0090742F"/>
    <w:rsid w:val="00911FC2"/>
    <w:rsid w:val="00913205"/>
    <w:rsid w:val="0091334F"/>
    <w:rsid w:val="0091580C"/>
    <w:rsid w:val="00916F87"/>
    <w:rsid w:val="0092709D"/>
    <w:rsid w:val="00927C04"/>
    <w:rsid w:val="00932A5C"/>
    <w:rsid w:val="00934970"/>
    <w:rsid w:val="00935ED6"/>
    <w:rsid w:val="009373E7"/>
    <w:rsid w:val="00940854"/>
    <w:rsid w:val="009456D8"/>
    <w:rsid w:val="00953E5A"/>
    <w:rsid w:val="00956A4E"/>
    <w:rsid w:val="00960C7C"/>
    <w:rsid w:val="009656D5"/>
    <w:rsid w:val="009704C0"/>
    <w:rsid w:val="00970E2A"/>
    <w:rsid w:val="00970F16"/>
    <w:rsid w:val="00972E13"/>
    <w:rsid w:val="00975136"/>
    <w:rsid w:val="009773F3"/>
    <w:rsid w:val="00984D1A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4877"/>
    <w:rsid w:val="009F60B1"/>
    <w:rsid w:val="009F7F0F"/>
    <w:rsid w:val="00A04ED5"/>
    <w:rsid w:val="00A071D9"/>
    <w:rsid w:val="00A10CE1"/>
    <w:rsid w:val="00A114D4"/>
    <w:rsid w:val="00A116F2"/>
    <w:rsid w:val="00A1511E"/>
    <w:rsid w:val="00A15DF8"/>
    <w:rsid w:val="00A26ED3"/>
    <w:rsid w:val="00A31755"/>
    <w:rsid w:val="00A3695A"/>
    <w:rsid w:val="00A40832"/>
    <w:rsid w:val="00A45B3D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28E0"/>
    <w:rsid w:val="00A94683"/>
    <w:rsid w:val="00A94C83"/>
    <w:rsid w:val="00A95500"/>
    <w:rsid w:val="00A9609D"/>
    <w:rsid w:val="00AA2FEF"/>
    <w:rsid w:val="00AB4831"/>
    <w:rsid w:val="00AC3189"/>
    <w:rsid w:val="00AC41BC"/>
    <w:rsid w:val="00AD2A6B"/>
    <w:rsid w:val="00AD500A"/>
    <w:rsid w:val="00AD6514"/>
    <w:rsid w:val="00AD78AD"/>
    <w:rsid w:val="00AF02E8"/>
    <w:rsid w:val="00AF16BA"/>
    <w:rsid w:val="00AF6638"/>
    <w:rsid w:val="00AF7B2C"/>
    <w:rsid w:val="00B04694"/>
    <w:rsid w:val="00B04F1E"/>
    <w:rsid w:val="00B338C4"/>
    <w:rsid w:val="00B40653"/>
    <w:rsid w:val="00B47A45"/>
    <w:rsid w:val="00B50465"/>
    <w:rsid w:val="00B54992"/>
    <w:rsid w:val="00B549B4"/>
    <w:rsid w:val="00B57720"/>
    <w:rsid w:val="00B603AD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86C41"/>
    <w:rsid w:val="00B90A79"/>
    <w:rsid w:val="00B9210F"/>
    <w:rsid w:val="00B93325"/>
    <w:rsid w:val="00B97405"/>
    <w:rsid w:val="00BB0603"/>
    <w:rsid w:val="00BB40A9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3615"/>
    <w:rsid w:val="00C1424B"/>
    <w:rsid w:val="00C1527B"/>
    <w:rsid w:val="00C22CB4"/>
    <w:rsid w:val="00C25CC9"/>
    <w:rsid w:val="00C30102"/>
    <w:rsid w:val="00C31E2D"/>
    <w:rsid w:val="00C34474"/>
    <w:rsid w:val="00C40CAE"/>
    <w:rsid w:val="00C40E7C"/>
    <w:rsid w:val="00C50FD5"/>
    <w:rsid w:val="00C5260B"/>
    <w:rsid w:val="00C57862"/>
    <w:rsid w:val="00C76A05"/>
    <w:rsid w:val="00C80687"/>
    <w:rsid w:val="00C81A4D"/>
    <w:rsid w:val="00C835A1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E5A5F"/>
    <w:rsid w:val="00CF0195"/>
    <w:rsid w:val="00CF46A6"/>
    <w:rsid w:val="00CF6554"/>
    <w:rsid w:val="00D03FE1"/>
    <w:rsid w:val="00D05E4B"/>
    <w:rsid w:val="00D073CF"/>
    <w:rsid w:val="00D07931"/>
    <w:rsid w:val="00D15000"/>
    <w:rsid w:val="00D16B4C"/>
    <w:rsid w:val="00D2095D"/>
    <w:rsid w:val="00D23A1C"/>
    <w:rsid w:val="00D25D72"/>
    <w:rsid w:val="00D26332"/>
    <w:rsid w:val="00D26B2C"/>
    <w:rsid w:val="00D311F6"/>
    <w:rsid w:val="00D33298"/>
    <w:rsid w:val="00D33DE3"/>
    <w:rsid w:val="00D36AF7"/>
    <w:rsid w:val="00D41F4F"/>
    <w:rsid w:val="00D43766"/>
    <w:rsid w:val="00D44480"/>
    <w:rsid w:val="00D65306"/>
    <w:rsid w:val="00D656BC"/>
    <w:rsid w:val="00D66885"/>
    <w:rsid w:val="00D7032C"/>
    <w:rsid w:val="00D70851"/>
    <w:rsid w:val="00D71A97"/>
    <w:rsid w:val="00D827DE"/>
    <w:rsid w:val="00D85630"/>
    <w:rsid w:val="00D856DD"/>
    <w:rsid w:val="00D92B6E"/>
    <w:rsid w:val="00D941BF"/>
    <w:rsid w:val="00D95099"/>
    <w:rsid w:val="00D958E3"/>
    <w:rsid w:val="00DA0660"/>
    <w:rsid w:val="00DA17A1"/>
    <w:rsid w:val="00DA3CFA"/>
    <w:rsid w:val="00DB13B3"/>
    <w:rsid w:val="00DB39A5"/>
    <w:rsid w:val="00DB648E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255C"/>
    <w:rsid w:val="00E07318"/>
    <w:rsid w:val="00E112CF"/>
    <w:rsid w:val="00E119CE"/>
    <w:rsid w:val="00E174ED"/>
    <w:rsid w:val="00E20869"/>
    <w:rsid w:val="00E22609"/>
    <w:rsid w:val="00E238A6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814C2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213B"/>
    <w:rsid w:val="00EB4350"/>
    <w:rsid w:val="00EB5C6A"/>
    <w:rsid w:val="00EB68C0"/>
    <w:rsid w:val="00EC01AD"/>
    <w:rsid w:val="00EC0A97"/>
    <w:rsid w:val="00EC389A"/>
    <w:rsid w:val="00EC6340"/>
    <w:rsid w:val="00ED6AD2"/>
    <w:rsid w:val="00ED756B"/>
    <w:rsid w:val="00EE02A8"/>
    <w:rsid w:val="00EE6A50"/>
    <w:rsid w:val="00EF07FF"/>
    <w:rsid w:val="00EF11AD"/>
    <w:rsid w:val="00EF1869"/>
    <w:rsid w:val="00EF2DCF"/>
    <w:rsid w:val="00F01658"/>
    <w:rsid w:val="00F0741F"/>
    <w:rsid w:val="00F14665"/>
    <w:rsid w:val="00F218EB"/>
    <w:rsid w:val="00F23A97"/>
    <w:rsid w:val="00F23C99"/>
    <w:rsid w:val="00F25015"/>
    <w:rsid w:val="00F27A8D"/>
    <w:rsid w:val="00F33DEE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0C1F"/>
    <w:rsid w:val="00F574AD"/>
    <w:rsid w:val="00F60AA8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1F22"/>
    <w:rsid w:val="00FA3D9D"/>
    <w:rsid w:val="00FC05D8"/>
    <w:rsid w:val="00FC1858"/>
    <w:rsid w:val="00FC6103"/>
    <w:rsid w:val="00FE2127"/>
    <w:rsid w:val="00FE397C"/>
    <w:rsid w:val="00FF057F"/>
    <w:rsid w:val="00FF0B73"/>
    <w:rsid w:val="00FF22C3"/>
    <w:rsid w:val="00FF38D9"/>
    <w:rsid w:val="00FF7555"/>
    <w:rsid w:val="03A5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B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B7C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B7C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C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C0D"/>
    <w:rPr>
      <w:sz w:val="18"/>
      <w:szCs w:val="18"/>
    </w:rPr>
  </w:style>
  <w:style w:type="paragraph" w:styleId="a7">
    <w:name w:val="List Paragraph"/>
    <w:basedOn w:val="a"/>
    <w:uiPriority w:val="34"/>
    <w:qFormat/>
    <w:rsid w:val="004B7C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E1F81D-3FE3-4584-B903-0B977764A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642</Words>
  <Characters>3661</Characters>
  <Application>Microsoft Office Word</Application>
  <DocSecurity>0</DocSecurity>
  <Lines>30</Lines>
  <Paragraphs>8</Paragraphs>
  <ScaleCrop>false</ScaleCrop>
  <Company>P R C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董琰</cp:lastModifiedBy>
  <cp:revision>161</cp:revision>
  <cp:lastPrinted>2020-07-03T03:53:00Z</cp:lastPrinted>
  <dcterms:created xsi:type="dcterms:W3CDTF">2019-08-01T02:20:00Z</dcterms:created>
  <dcterms:modified xsi:type="dcterms:W3CDTF">2020-07-30T11:09:00Z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