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Toc31096"/>
      <w:bookmarkStart w:id="1" w:name="_Toc3485"/>
      <w:r>
        <w:rPr>
          <w:rFonts w:hint="eastAsia" w:asciiTheme="majorEastAsia" w:hAnsiTheme="majorEastAsia" w:eastAsiaTheme="majorEastAsia" w:cstheme="majorEastAsia"/>
          <w:bCs w:val="0"/>
          <w:color w:val="000000" w:themeColor="text1"/>
          <w14:textFill>
            <w14:solidFill>
              <w14:schemeClr w14:val="tx1"/>
            </w14:solidFill>
          </w14:textFill>
        </w:rPr>
        <w:t>2020年博士生导师信息采集项说明</w:t>
      </w:r>
      <w:bookmarkEnd w:id="0"/>
      <w:bookmarkEnd w:id="1"/>
    </w:p>
    <w:p>
      <w:pPr>
        <w:pStyle w:val="3"/>
        <w:rPr>
          <w:rFonts w:hint="eastAsia"/>
        </w:rPr>
      </w:pPr>
      <w:bookmarkStart w:id="2" w:name="_Toc4401"/>
      <w:r>
        <w:rPr>
          <w:rFonts w:hint="eastAsia"/>
        </w:rPr>
        <w:t>表</w:t>
      </w:r>
      <w:r>
        <w:t>1</w:t>
      </w:r>
      <w:r>
        <w:rPr>
          <w:rFonts w:hint="eastAsia"/>
        </w:rPr>
        <w:t>-1-1</w:t>
      </w:r>
      <w:r>
        <w:t xml:space="preserve"> </w:t>
      </w:r>
      <w:r>
        <w:rPr>
          <w:rFonts w:hint="eastAsia"/>
        </w:rPr>
        <w:t>博士导师信息</w:t>
      </w:r>
      <w:bookmarkEnd w:id="2"/>
    </w:p>
    <w:tbl>
      <w:tblPr>
        <w:tblStyle w:val="12"/>
        <w:tblW w:w="1417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413"/>
        <w:gridCol w:w="825"/>
        <w:gridCol w:w="688"/>
        <w:gridCol w:w="688"/>
        <w:gridCol w:w="688"/>
        <w:gridCol w:w="689"/>
        <w:gridCol w:w="412"/>
        <w:gridCol w:w="414"/>
        <w:gridCol w:w="687"/>
        <w:gridCol w:w="688"/>
        <w:gridCol w:w="1101"/>
        <w:gridCol w:w="1101"/>
        <w:gridCol w:w="963"/>
        <w:gridCol w:w="826"/>
        <w:gridCol w:w="825"/>
        <w:gridCol w:w="1101"/>
        <w:gridCol w:w="110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导师唯一识别码</w:t>
            </w:r>
          </w:p>
        </w:tc>
        <w:tc>
          <w:tcPr>
            <w:tcW w:w="4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导师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2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所属学院(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>单位)</w:t>
            </w:r>
          </w:p>
        </w:tc>
        <w:tc>
          <w:tcPr>
            <w:tcW w:w="688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国家（地区）</w:t>
            </w:r>
          </w:p>
        </w:tc>
        <w:tc>
          <w:tcPr>
            <w:tcW w:w="688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688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689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41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14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87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688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获最高学历的国家(地区)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获最高学历的院校或机构</w:t>
            </w:r>
          </w:p>
        </w:tc>
        <w:tc>
          <w:tcPr>
            <w:tcW w:w="96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获最高学历所学专业</w:t>
            </w:r>
          </w:p>
        </w:tc>
        <w:tc>
          <w:tcPr>
            <w:tcW w:w="826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最高学位层次</w:t>
            </w:r>
          </w:p>
        </w:tc>
        <w:tc>
          <w:tcPr>
            <w:tcW w:w="82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最高学位名称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获最高学位的国家(地区)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获最高学位的院校或机构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8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8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9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2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414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7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8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1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1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3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6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825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1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1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line="460" w:lineRule="exac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导师唯一识别码：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由学校教育事业统计代码</w:t>
      </w:r>
      <w:r>
        <w:rPr>
          <w:rFonts w:hint="eastAsia" w:asciiTheme="minorEastAsia" w:hAnsiTheme="minorEastAsia" w:cstheme="minorEastAsia"/>
          <w:b/>
          <w:color w:val="FF0000"/>
          <w:kern w:val="0"/>
          <w:szCs w:val="21"/>
        </w:rPr>
        <w:t>4161010712（</w:t>
      </w:r>
      <w:r>
        <w:rPr>
          <w:rFonts w:asciiTheme="minorEastAsia" w:hAnsiTheme="minorEastAsia" w:cstheme="minorEastAsia"/>
          <w:b/>
          <w:color w:val="FF0000"/>
          <w:kern w:val="0"/>
          <w:szCs w:val="21"/>
        </w:rPr>
        <w:t>10</w:t>
      </w:r>
      <w:r>
        <w:rPr>
          <w:rFonts w:hint="eastAsia" w:asciiTheme="minorEastAsia" w:hAnsiTheme="minorEastAsia" w:cstheme="minorEastAsia"/>
          <w:b/>
          <w:color w:val="FF0000"/>
          <w:kern w:val="0"/>
          <w:szCs w:val="21"/>
        </w:rPr>
        <w:t>位）</w:t>
      </w:r>
      <w:r>
        <w:rPr>
          <w:rFonts w:asciiTheme="minorEastAsia" w:hAnsiTheme="minorEastAsia" w:cstheme="minorEastAsia"/>
          <w:b/>
          <w:color w:val="FF0000"/>
          <w:kern w:val="0"/>
          <w:szCs w:val="21"/>
        </w:rPr>
        <w:t>+导师工号组成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（若外聘博士导师无工号，可由填表单位自行编流水号）。必填。</w:t>
      </w:r>
    </w:p>
    <w:p>
      <w:pPr>
        <w:spacing w:line="460" w:lineRule="exact"/>
        <w:ind w:left="1056" w:hanging="1056" w:hangingChars="501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/>
        </w:rPr>
        <w:t>证件类型：</w:t>
      </w:r>
      <w:r>
        <w:rPr>
          <w:rFonts w:hint="eastAsia" w:asciiTheme="minorEastAsia" w:hAnsiTheme="minorEastAsia" w:cstheme="minorEastAsia"/>
        </w:rPr>
        <w:t>居民身份证、军官证、香港特区护照</w:t>
      </w:r>
      <w:r>
        <w:rPr>
          <w:rFonts w:asciiTheme="minorEastAsia" w:hAnsiTheme="minorEastAsia" w:cstheme="minorEastAsia"/>
        </w:rPr>
        <w:t>/身份证明、澳门特区护照/身份证明、台湾居民来往大陆通行证、护照</w:t>
      </w:r>
      <w:r>
        <w:rPr>
          <w:rFonts w:hint="eastAsia" w:asciiTheme="minorEastAsia" w:hAnsiTheme="minorEastAsia" w:cstheme="minorEastAsia"/>
        </w:rPr>
        <w:t>。</w:t>
      </w:r>
      <w:r>
        <w:rPr>
          <w:rFonts w:hint="eastAsia" w:asciiTheme="minorEastAsia" w:hAnsiTheme="minorEastAsia" w:cstheme="minorEastAsia"/>
          <w:b/>
          <w:bCs/>
          <w:color w:val="FF0000"/>
        </w:rPr>
        <w:t>涉及英文字母请大写</w:t>
      </w:r>
      <w:r>
        <w:rPr>
          <w:rFonts w:hint="eastAsia" w:asciiTheme="minorEastAsia" w:hAnsiTheme="minorEastAsia" w:cstheme="minorEastAsia"/>
          <w:b/>
          <w:bCs/>
        </w:rPr>
        <w:t>。</w:t>
      </w:r>
      <w:r>
        <w:rPr>
          <w:rFonts w:hint="eastAsia" w:asciiTheme="minorEastAsia" w:hAnsiTheme="minorEastAsia" w:cstheme="minorEastAsia"/>
        </w:rPr>
        <w:t>必填。</w:t>
      </w:r>
    </w:p>
    <w:p>
      <w:pPr>
        <w:spacing w:line="460" w:lineRule="exact"/>
        <w:ind w:left="1056" w:hanging="1056" w:hangingChars="501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出生日期：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按照“</w:t>
      </w:r>
      <w:r>
        <w:rPr>
          <w:rFonts w:asciiTheme="minorEastAsia" w:hAnsiTheme="minorEastAsia" w:cstheme="minorEastAsia"/>
          <w:b/>
          <w:color w:val="FF0000"/>
          <w:kern w:val="0"/>
          <w:szCs w:val="21"/>
        </w:rPr>
        <w:t>XXXX</w:t>
      </w:r>
      <w:r>
        <w:rPr>
          <w:rFonts w:hint="eastAsia" w:asciiTheme="minorEastAsia" w:hAnsiTheme="minorEastAsia" w:cstheme="minorEastAsia"/>
          <w:b/>
          <w:color w:val="FF0000"/>
          <w:kern w:val="0"/>
          <w:szCs w:val="21"/>
        </w:rPr>
        <w:t>-</w:t>
      </w:r>
      <w:r>
        <w:rPr>
          <w:rFonts w:asciiTheme="minorEastAsia" w:hAnsiTheme="minorEastAsia" w:cstheme="minorEastAsia"/>
          <w:b/>
          <w:color w:val="FF0000"/>
          <w:kern w:val="0"/>
          <w:szCs w:val="21"/>
        </w:rPr>
        <w:t>XX</w:t>
      </w:r>
      <w:r>
        <w:rPr>
          <w:rFonts w:hint="eastAsia" w:asciiTheme="minorEastAsia" w:hAnsiTheme="minorEastAsia" w:cstheme="minorEastAsia"/>
          <w:b/>
          <w:color w:val="FF0000"/>
          <w:kern w:val="0"/>
          <w:szCs w:val="21"/>
        </w:rPr>
        <w:t>-</w:t>
      </w:r>
      <w:r>
        <w:rPr>
          <w:rFonts w:asciiTheme="minorEastAsia" w:hAnsiTheme="minorEastAsia" w:cstheme="minorEastAsia"/>
          <w:b/>
          <w:color w:val="FF0000"/>
          <w:kern w:val="0"/>
          <w:szCs w:val="21"/>
        </w:rPr>
        <w:t>XX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”格式填写</w:t>
      </w:r>
      <w:r>
        <w:rPr>
          <w:rFonts w:hint="eastAsia" w:asciiTheme="minorEastAsia" w:hAnsiTheme="minorEastAsia" w:cstheme="minorEastAsia"/>
        </w:rPr>
        <w:t>。必填。</w:t>
      </w:r>
    </w:p>
    <w:p>
      <w:pPr>
        <w:spacing w:line="460" w:lineRule="exact"/>
        <w:ind w:left="1056" w:hanging="1056" w:hangingChars="501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/>
        </w:rPr>
        <w:t>政治面貌：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若“国家（地区）为中国，则必填，非“中国”时不填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。按下拉菜单填写，必填</w:t>
      </w:r>
    </w:p>
    <w:p>
      <w:pPr>
        <w:spacing w:line="460" w:lineRule="exact"/>
        <w:ind w:left="1054" w:hanging="1054" w:hangingChars="50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  <w:b/>
        </w:rPr>
        <w:t>最高学历</w:t>
      </w:r>
      <w:r>
        <w:rPr>
          <w:rFonts w:hint="eastAsia" w:asciiTheme="minorEastAsia" w:hAnsiTheme="minorEastAsia" w:cstheme="minorEastAsia"/>
          <w:b/>
        </w:rPr>
        <w:t>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按下拉菜单填写。必填。</w:t>
      </w:r>
    </w:p>
    <w:p>
      <w:pPr>
        <w:widowControl/>
        <w:spacing w:line="460" w:lineRule="exact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最高学位层次：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按下拉菜单填写。必填。</w:t>
      </w:r>
    </w:p>
    <w:p>
      <w:pPr>
        <w:widowControl/>
        <w:spacing w:line="460" w:lineRule="exact"/>
        <w:jc w:val="lef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最高学位名称：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按下拉菜单填写。必填。</w:t>
      </w:r>
    </w:p>
    <w:p>
      <w:pPr>
        <w:spacing w:line="460" w:lineRule="exact"/>
        <w:ind w:left="1054" w:hanging="1054" w:hangingChars="500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获最高学历的院校或机构：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填写学历证件中的学校全称。若学校名称发生变更，以学历证件信息为准。必填。</w:t>
      </w:r>
    </w:p>
    <w:p>
      <w:pPr>
        <w:spacing w:line="360" w:lineRule="auto"/>
        <w:ind w:left="1054" w:hanging="1054" w:hangingChars="500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获最高学位的院校或机构：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填写学位证件中的学校全称。若学校名称发生变更，以学位证件信息为准。必填。</w:t>
      </w:r>
    </w:p>
    <w:p>
      <w:pPr>
        <w:pStyle w:val="3"/>
        <w:rPr>
          <w:rFonts w:hint="eastAsia"/>
        </w:rPr>
      </w:pPr>
      <w:bookmarkStart w:id="3" w:name="_Toc16006"/>
      <w:r>
        <w:rPr>
          <w:rFonts w:hint="eastAsia"/>
        </w:rPr>
        <w:t>表</w:t>
      </w:r>
      <w:r>
        <w:t>1</w:t>
      </w:r>
      <w:r>
        <w:rPr>
          <w:rFonts w:hint="eastAsia"/>
        </w:rPr>
        <w:t>-1-1</w:t>
      </w:r>
      <w:r>
        <w:t xml:space="preserve"> </w:t>
      </w:r>
      <w:r>
        <w:rPr>
          <w:rFonts w:hint="eastAsia"/>
        </w:rPr>
        <w:t>博士导师信息（续1）</w:t>
      </w:r>
      <w:bookmarkEnd w:id="3"/>
    </w:p>
    <w:tbl>
      <w:tblPr>
        <w:tblStyle w:val="12"/>
        <w:tblW w:w="1500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826"/>
        <w:gridCol w:w="826"/>
        <w:gridCol w:w="1117"/>
        <w:gridCol w:w="776"/>
        <w:gridCol w:w="1242"/>
        <w:gridCol w:w="692"/>
        <w:gridCol w:w="1108"/>
        <w:gridCol w:w="688"/>
        <w:gridCol w:w="690"/>
        <w:gridCol w:w="692"/>
        <w:gridCol w:w="689"/>
        <w:gridCol w:w="689"/>
        <w:gridCol w:w="969"/>
        <w:gridCol w:w="1102"/>
        <w:gridCol w:w="1105"/>
        <w:gridCol w:w="96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 xml:space="preserve"> 导师唯一识别码</w:t>
            </w:r>
          </w:p>
        </w:tc>
        <w:tc>
          <w:tcPr>
            <w:tcW w:w="826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导师姓名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参加工作日期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首次具有博士招生资格日期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是否在编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是否与填报单位签订聘用合同</w:t>
            </w:r>
          </w:p>
        </w:tc>
        <w:tc>
          <w:tcPr>
            <w:tcW w:w="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聘用期限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是否于填报单位承担全职工作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全职工作单位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是否为离退休人员</w:t>
            </w:r>
          </w:p>
        </w:tc>
        <w:tc>
          <w:tcPr>
            <w:tcW w:w="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聘任专业技术职务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等级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党政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职务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海外研修（访学）经历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入选人才项目名称及入选年份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是否具有其他行业技术职称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是否具有国内外学术兼职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选择</w:t>
            </w:r>
          </w:p>
        </w:tc>
      </w:tr>
    </w:tbl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导师唯一识别码：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 xml:space="preserve">同上、必填。   </w:t>
      </w:r>
      <w:r>
        <w:rPr>
          <w:rFonts w:hint="eastAsia" w:asciiTheme="minorEastAsia" w:hAnsiTheme="minorEastAsia" w:cstheme="minorEastAsia"/>
          <w:b/>
        </w:rPr>
        <w:t>导师姓名：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ind w:left="1046" w:hanging="1046" w:hangingChars="496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参加工作日期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：指该导师参加工作时间（非填报单位入职时间），以档案记录为准。按照“</w:t>
      </w:r>
      <w:r>
        <w:rPr>
          <w:rFonts w:hint="eastAsia" w:asciiTheme="minorEastAsia" w:hAnsiTheme="minorEastAsia" w:cstheme="minorEastAsia"/>
          <w:b/>
          <w:color w:val="FF0000"/>
          <w:kern w:val="0"/>
          <w:szCs w:val="21"/>
        </w:rPr>
        <w:t>XXXX-XX-XX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”格式填写</w:t>
      </w:r>
      <w:r>
        <w:rPr>
          <w:rFonts w:hint="eastAsia" w:asciiTheme="minorEastAsia" w:hAnsiTheme="minorEastAsia" w:cstheme="minorEastAsia"/>
        </w:rPr>
        <w:t>。必填。</w:t>
      </w:r>
    </w:p>
    <w:p>
      <w:pPr>
        <w:spacing w:line="360" w:lineRule="auto"/>
        <w:ind w:left="1046" w:hanging="1046" w:hangingChars="496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kern w:val="0"/>
          <w:szCs w:val="21"/>
        </w:rPr>
        <w:t>首次具有博士招生资格日期：</w:t>
      </w:r>
      <w:r>
        <w:rPr>
          <w:rFonts w:hint="eastAsia" w:asciiTheme="minorEastAsia" w:hAnsiTheme="minorEastAsia" w:cstheme="minorEastAsia"/>
          <w:bCs/>
          <w:kern w:val="0"/>
          <w:szCs w:val="21"/>
        </w:rPr>
        <w:t>按照“</w:t>
      </w:r>
      <w:r>
        <w:rPr>
          <w:rFonts w:hint="eastAsia" w:asciiTheme="minorEastAsia" w:hAnsiTheme="minorEastAsia" w:cstheme="minorEastAsia"/>
          <w:b/>
          <w:color w:val="FF0000"/>
          <w:kern w:val="0"/>
          <w:szCs w:val="21"/>
        </w:rPr>
        <w:t>XXXX-XX-XX</w:t>
      </w:r>
      <w:r>
        <w:rPr>
          <w:rFonts w:hint="eastAsia" w:asciiTheme="minorEastAsia" w:hAnsiTheme="minorEastAsia" w:cstheme="minorEastAsia"/>
          <w:bCs/>
          <w:kern w:val="0"/>
          <w:szCs w:val="21"/>
        </w:rPr>
        <w:t>”格式填写，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若日期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只能确定到月份，则“日”统一使用“</w:t>
      </w: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01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”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）</w:t>
      </w:r>
      <w:r>
        <w:rPr>
          <w:rFonts w:hint="eastAsia" w:asciiTheme="minorEastAsia" w:hAnsiTheme="minorEastAsia" w:cstheme="minorEastAsia"/>
        </w:rPr>
        <w:t>。必填</w:t>
      </w:r>
      <w:r>
        <w:rPr>
          <w:rFonts w:hint="eastAsia" w:asciiTheme="minorEastAsia" w:hAnsiTheme="minorEastAsia" w:cstheme="minorEastAsia"/>
          <w:bCs/>
          <w:kern w:val="0"/>
          <w:szCs w:val="21"/>
        </w:rPr>
        <w:t>。</w:t>
      </w:r>
    </w:p>
    <w:p>
      <w:pPr>
        <w:spacing w:line="360" w:lineRule="auto"/>
        <w:ind w:left="1046" w:hanging="1046" w:hangingChars="496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kern w:val="0"/>
          <w:szCs w:val="21"/>
        </w:rPr>
        <w:t>是否在编：</w:t>
      </w:r>
      <w:r>
        <w:rPr>
          <w:rFonts w:hint="eastAsia" w:asciiTheme="minorEastAsia" w:hAnsiTheme="minorEastAsia" w:cstheme="minorEastAsia"/>
          <w:bCs/>
          <w:kern w:val="0"/>
          <w:szCs w:val="21"/>
        </w:rPr>
        <w:t xml:space="preserve">是、否。必填。    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是否与填报单位签订聘用合同：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“是否在编”选择“是”时填“是”，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否则填“否”</w:t>
      </w:r>
      <w:r>
        <w:rPr>
          <w:rFonts w:hint="eastAsia" w:asciiTheme="minorEastAsia" w:hAnsiTheme="minorEastAsia" w:cstheme="minorEastAsia"/>
        </w:rPr>
        <w:t>。必填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。</w:t>
      </w:r>
    </w:p>
    <w:p>
      <w:pPr>
        <w:spacing w:line="360" w:lineRule="auto"/>
        <w:ind w:left="1058" w:hanging="1058" w:hangingChars="502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聘用期限：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按下拉菜单选项（合同时间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1年以下、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合同时间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</w:t>
      </w:r>
      <w:r>
        <w:rPr>
          <w:rFonts w:asciiTheme="minorEastAsia" w:hAnsiTheme="minorEastAsia" w:cstheme="minorEastAsia"/>
        </w:rPr>
        <w:t>-3年（不包括3年）</w:t>
      </w:r>
      <w:r>
        <w:rPr>
          <w:rFonts w:hint="eastAsia" w:asciiTheme="minorEastAsia" w:hAnsiTheme="minorEastAsia" w:cstheme="minorEastAsia"/>
        </w:rPr>
        <w:t>、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合同时间</w:t>
      </w:r>
      <w:r>
        <w:rPr>
          <w:rFonts w:asciiTheme="minorEastAsia" w:hAnsiTheme="minorEastAsia" w:cstheme="minorEastAsia"/>
        </w:rPr>
        <w:t>3年以上（包括3年）</w:t>
      </w:r>
      <w:r>
        <w:rPr>
          <w:rFonts w:hint="eastAsia" w:asciiTheme="minorEastAsia" w:hAnsiTheme="minorEastAsia" w:cstheme="minorEastAsia"/>
        </w:rPr>
        <w:t>，长期，无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）</w:t>
      </w:r>
      <w:r>
        <w:rPr>
          <w:rFonts w:hint="eastAsia" w:asciiTheme="minorEastAsia" w:hAnsiTheme="minorEastAsia" w:cstheme="minorEastAsia"/>
        </w:rPr>
        <w:t>必填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。</w:t>
      </w:r>
    </w:p>
    <w:p>
      <w:pPr>
        <w:spacing w:line="360" w:lineRule="auto"/>
        <w:ind w:left="1054" w:hanging="1054" w:hangingChars="500"/>
        <w:rPr>
          <w:rFonts w:asciiTheme="minorEastAsia" w:hAnsiTheme="minorEastAsia" w:cstheme="minorEastAsia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是否于填报单位承担全职工作：</w:t>
      </w:r>
      <w:r>
        <w:rPr>
          <w:rFonts w:hint="eastAsia" w:asciiTheme="minorEastAsia" w:hAnsiTheme="minorEastAsia" w:cstheme="minorEastAsia"/>
          <w:kern w:val="0"/>
          <w:szCs w:val="21"/>
        </w:rPr>
        <w:t>“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是否在编</w:t>
      </w:r>
      <w:r>
        <w:rPr>
          <w:rFonts w:hint="eastAsia" w:asciiTheme="minorEastAsia" w:hAnsiTheme="minorEastAsia" w:cstheme="minorEastAsia"/>
          <w:kern w:val="0"/>
          <w:szCs w:val="21"/>
        </w:rPr>
        <w:t>”选择“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是</w:t>
      </w:r>
      <w:r>
        <w:rPr>
          <w:rFonts w:hint="eastAsia" w:asciiTheme="minorEastAsia" w:hAnsiTheme="minorEastAsia" w:cstheme="minorEastAsia"/>
          <w:kern w:val="0"/>
          <w:szCs w:val="21"/>
        </w:rPr>
        <w:t>”时填“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是</w:t>
      </w:r>
      <w:r>
        <w:rPr>
          <w:rFonts w:hint="eastAsia" w:asciiTheme="minorEastAsia" w:hAnsiTheme="minorEastAsia" w:cstheme="minorEastAsia"/>
          <w:kern w:val="0"/>
          <w:szCs w:val="21"/>
        </w:rPr>
        <w:t>”。“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是否与填报单位签订聘用合同</w:t>
      </w:r>
      <w:r>
        <w:rPr>
          <w:rFonts w:hint="eastAsia" w:asciiTheme="minorEastAsia" w:hAnsiTheme="minorEastAsia" w:cstheme="minorEastAsia"/>
          <w:kern w:val="0"/>
          <w:szCs w:val="21"/>
        </w:rPr>
        <w:t>”选择“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否</w:t>
      </w:r>
      <w:r>
        <w:rPr>
          <w:rFonts w:hint="eastAsia" w:asciiTheme="minorEastAsia" w:hAnsiTheme="minorEastAsia" w:cstheme="minorEastAsia"/>
          <w:kern w:val="0"/>
          <w:szCs w:val="21"/>
        </w:rPr>
        <w:t>”填“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否</w:t>
      </w:r>
      <w:r>
        <w:rPr>
          <w:rFonts w:hint="eastAsia" w:asciiTheme="minorEastAsia" w:hAnsiTheme="minorEastAsia" w:cstheme="minorEastAsia"/>
          <w:kern w:val="0"/>
          <w:szCs w:val="21"/>
        </w:rPr>
        <w:t>”</w:t>
      </w:r>
      <w:r>
        <w:rPr>
          <w:rFonts w:hint="eastAsia" w:asciiTheme="minorEastAsia" w:hAnsiTheme="minorEastAsia" w:cstheme="minorEastAsia"/>
        </w:rPr>
        <w:t>。必填</w:t>
      </w:r>
      <w:r>
        <w:rPr>
          <w:rFonts w:hint="eastAsia" w:asciiTheme="minorEastAsia" w:hAnsiTheme="minorEastAsia" w:cstheme="minorEastAsia"/>
          <w:kern w:val="0"/>
          <w:szCs w:val="21"/>
        </w:rPr>
        <w:t>。</w:t>
      </w:r>
    </w:p>
    <w:p>
      <w:pPr>
        <w:spacing w:line="360" w:lineRule="auto"/>
        <w:ind w:left="1054" w:hanging="1054" w:hangingChars="500"/>
        <w:rPr>
          <w:rFonts w:cs="宋体" w:asciiTheme="minorEastAsia" w:hAnsiTheme="minorEastAsia"/>
          <w:b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全职工作单位：</w:t>
      </w:r>
      <w:r>
        <w:rPr>
          <w:rFonts w:hint="eastAsia" w:asciiTheme="minorEastAsia" w:hAnsiTheme="minorEastAsia" w:cstheme="minorEastAsia"/>
          <w:kern w:val="0"/>
          <w:szCs w:val="21"/>
        </w:rPr>
        <w:t>“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是否于填报单位承担全职工作</w:t>
      </w:r>
      <w:r>
        <w:rPr>
          <w:rFonts w:hint="eastAsia" w:asciiTheme="minorEastAsia" w:hAnsiTheme="minorEastAsia" w:cstheme="minorEastAsia"/>
          <w:kern w:val="0"/>
          <w:szCs w:val="21"/>
        </w:rPr>
        <w:t>”选择“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否</w:t>
      </w:r>
      <w:r>
        <w:rPr>
          <w:rFonts w:hint="eastAsia" w:asciiTheme="minorEastAsia" w:hAnsiTheme="minorEastAsia" w:cstheme="minorEastAsia"/>
          <w:kern w:val="0"/>
          <w:szCs w:val="21"/>
        </w:rPr>
        <w:t>”时必填，填写所在全职工作的单位，否则不填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。必填。</w:t>
      </w:r>
    </w:p>
    <w:p>
      <w:pPr>
        <w:spacing w:line="360" w:lineRule="auto"/>
        <w:ind w:left="1054" w:hanging="1054" w:hangingChars="500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是否为离退休人员：</w:t>
      </w:r>
      <w:r>
        <w:rPr>
          <w:rFonts w:hint="eastAsia" w:cs="宋体" w:asciiTheme="minorEastAsia" w:hAnsiTheme="minorEastAsia"/>
          <w:bCs/>
          <w:kern w:val="0"/>
          <w:szCs w:val="21"/>
        </w:rPr>
        <w:t xml:space="preserve">是、否。必填。     </w:t>
      </w:r>
      <w:r>
        <w:rPr>
          <w:rFonts w:hint="eastAsia" w:cs="宋体" w:asciiTheme="minorEastAsia" w:hAnsiTheme="minorEastAsia"/>
          <w:b/>
          <w:color w:val="000000"/>
          <w:kern w:val="0"/>
          <w:szCs w:val="21"/>
        </w:rPr>
        <w:t>聘任专业技术职务：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即职称</w:t>
      </w:r>
      <w:r>
        <w:rPr>
          <w:rFonts w:hint="eastAsia" w:asciiTheme="minorEastAsia" w:hAnsiTheme="minorEastAsia"/>
        </w:rPr>
        <w:t>。必填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。</w:t>
      </w:r>
    </w:p>
    <w:p>
      <w:pPr>
        <w:widowControl/>
        <w:spacing w:line="360" w:lineRule="auto"/>
        <w:ind w:left="1054" w:hanging="1054" w:hangingChars="500"/>
        <w:jc w:val="lef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岗位等级、党政职务、</w:t>
      </w:r>
      <w:r>
        <w:rPr>
          <w:rFonts w:hint="eastAsia" w:cs="宋体" w:asciiTheme="minorEastAsia" w:hAnsiTheme="minorEastAsia"/>
          <w:b/>
          <w:color w:val="000000"/>
          <w:kern w:val="0"/>
          <w:szCs w:val="21"/>
        </w:rPr>
        <w:t>海外研修（访学）经历等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按下拉菜单选择填写</w:t>
      </w:r>
      <w:r>
        <w:rPr>
          <w:rFonts w:hint="eastAsia" w:asciiTheme="minorEastAsia" w:hAnsiTheme="minorEastAsia"/>
        </w:rPr>
        <w:t>。必填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。</w:t>
      </w:r>
    </w:p>
    <w:p>
      <w:pPr>
        <w:spacing w:line="360" w:lineRule="auto"/>
        <w:ind w:left="1071" w:hanging="1071" w:hangingChars="508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000000"/>
          <w:kern w:val="0"/>
          <w:szCs w:val="21"/>
        </w:rPr>
        <w:t>入选人才项目名称及入选年份：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参见附录-人才入选项目。</w:t>
      </w:r>
      <w:r>
        <w:rPr>
          <w:rFonts w:hint="eastAsia" w:cs="宋体" w:asciiTheme="minorEastAsia" w:hAnsiTheme="minorEastAsia"/>
          <w:bCs/>
          <w:color w:val="000000"/>
          <w:kern w:val="0"/>
          <w:szCs w:val="21"/>
        </w:rPr>
        <w:t>按照“</w:t>
      </w:r>
      <w:r>
        <w:rPr>
          <w:rFonts w:hint="eastAsia" w:cs="宋体" w:asciiTheme="minorEastAsia" w:hAnsiTheme="minorEastAsia"/>
          <w:b/>
          <w:color w:val="000000"/>
          <w:kern w:val="0"/>
          <w:szCs w:val="21"/>
        </w:rPr>
        <w:t>人才项目名称_入选年份</w:t>
      </w:r>
      <w:r>
        <w:rPr>
          <w:rFonts w:hint="eastAsia" w:cs="宋体" w:asciiTheme="minorEastAsia" w:hAnsiTheme="minorEastAsia"/>
          <w:bCs/>
          <w:color w:val="000000"/>
          <w:kern w:val="0"/>
          <w:szCs w:val="21"/>
        </w:rPr>
        <w:t>”格式填写，入选多个项目按照“人才项目名称_入选年份</w:t>
      </w:r>
      <w:r>
        <w:rPr>
          <w:rFonts w:hint="eastAsia" w:cs="宋体" w:asciiTheme="minorEastAsia" w:hAnsiTheme="minorEastAsia"/>
          <w:b/>
          <w:color w:val="000000"/>
          <w:kern w:val="0"/>
          <w:szCs w:val="21"/>
        </w:rPr>
        <w:t>；</w:t>
      </w:r>
      <w:r>
        <w:rPr>
          <w:rFonts w:hint="eastAsia" w:cs="宋体" w:asciiTheme="minorEastAsia" w:hAnsiTheme="minorEastAsia"/>
          <w:bCs/>
          <w:color w:val="000000"/>
          <w:kern w:val="0"/>
          <w:szCs w:val="21"/>
        </w:rPr>
        <w:t>人才项目名称_入选年份</w:t>
      </w:r>
      <w:r>
        <w:rPr>
          <w:rFonts w:hint="eastAsia" w:cs="宋体" w:asciiTheme="minorEastAsia" w:hAnsiTheme="minorEastAsia"/>
          <w:b/>
          <w:color w:val="000000"/>
          <w:kern w:val="0"/>
          <w:szCs w:val="21"/>
        </w:rPr>
        <w:t>；（按分号隔开）</w:t>
      </w:r>
      <w:r>
        <w:rPr>
          <w:rFonts w:hint="eastAsia" w:cs="宋体" w:asciiTheme="minorEastAsia" w:hAnsiTheme="minorEastAsia"/>
          <w:bCs/>
          <w:color w:val="000000"/>
          <w:kern w:val="0"/>
          <w:szCs w:val="21"/>
        </w:rPr>
        <w:t>”</w:t>
      </w:r>
      <w:r>
        <w:rPr>
          <w:rFonts w:hint="eastAsia" w:asciiTheme="minorEastAsia" w:hAnsiTheme="minorEastAsia"/>
        </w:rPr>
        <w:t>。必填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。</w:t>
      </w:r>
    </w:p>
    <w:p>
      <w:pPr>
        <w:spacing w:line="360" w:lineRule="auto"/>
        <w:ind w:left="1071" w:hanging="1071" w:hangingChars="508"/>
        <w:rPr>
          <w:rFonts w:cs="宋体" w:asciiTheme="minorEastAsia" w:hAnsiTheme="minorEastAsia"/>
          <w:bCs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000000"/>
          <w:kern w:val="0"/>
          <w:szCs w:val="21"/>
        </w:rPr>
        <w:t>是否具有其他行业技术职称、是否具有国内外学术兼职：</w:t>
      </w:r>
      <w:r>
        <w:rPr>
          <w:rFonts w:hint="eastAsia" w:cs="宋体" w:asciiTheme="minorEastAsia" w:hAnsiTheme="minorEastAsia"/>
          <w:bCs/>
          <w:color w:val="000000"/>
          <w:kern w:val="0"/>
          <w:szCs w:val="21"/>
        </w:rPr>
        <w:t>是、否。必填。</w:t>
      </w:r>
    </w:p>
    <w:p>
      <w:pPr>
        <w:pStyle w:val="3"/>
        <w:rPr>
          <w:rFonts w:hint="eastAsia"/>
        </w:rPr>
      </w:pPr>
      <w:bookmarkStart w:id="4" w:name="_Toc11818"/>
      <w:r>
        <w:rPr>
          <w:rFonts w:hint="eastAsia"/>
        </w:rPr>
        <w:t>表</w:t>
      </w:r>
      <w:r>
        <w:t>1</w:t>
      </w:r>
      <w:r>
        <w:rPr>
          <w:rFonts w:hint="eastAsia"/>
        </w:rPr>
        <w:t>-1-1</w:t>
      </w:r>
      <w:r>
        <w:t xml:space="preserve"> </w:t>
      </w:r>
      <w:r>
        <w:rPr>
          <w:rFonts w:hint="eastAsia"/>
        </w:rPr>
        <w:t>博士导师信息（续</w:t>
      </w:r>
      <w:r>
        <w:t>2</w:t>
      </w:r>
      <w:r>
        <w:rPr>
          <w:rFonts w:hint="eastAsia"/>
        </w:rPr>
        <w:t>）</w:t>
      </w:r>
      <w:bookmarkEnd w:id="4"/>
    </w:p>
    <w:tbl>
      <w:tblPr>
        <w:tblStyle w:val="12"/>
        <w:tblW w:w="1390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339"/>
        <w:gridCol w:w="1065"/>
        <w:gridCol w:w="1737"/>
        <w:gridCol w:w="1275"/>
        <w:gridCol w:w="1294"/>
        <w:gridCol w:w="1249"/>
        <w:gridCol w:w="1538"/>
        <w:gridCol w:w="234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066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导师唯一识别码</w:t>
            </w:r>
          </w:p>
        </w:tc>
        <w:tc>
          <w:tcPr>
            <w:tcW w:w="1339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导师姓名</w:t>
            </w:r>
          </w:p>
        </w:tc>
        <w:tc>
          <w:tcPr>
            <w:tcW w:w="106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导师类别</w:t>
            </w:r>
          </w:p>
        </w:tc>
        <w:tc>
          <w:tcPr>
            <w:tcW w:w="1737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是否有国际合作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可指导博士生类型</w:t>
            </w:r>
          </w:p>
        </w:tc>
        <w:tc>
          <w:tcPr>
            <w:tcW w:w="1294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现所属一级学科</w:t>
            </w:r>
          </w:p>
        </w:tc>
        <w:tc>
          <w:tcPr>
            <w:tcW w:w="1249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现所属二级学科</w:t>
            </w:r>
          </w:p>
        </w:tc>
        <w:tc>
          <w:tcPr>
            <w:tcW w:w="1538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可指导专业学位类型</w:t>
            </w:r>
          </w:p>
        </w:tc>
        <w:tc>
          <w:tcPr>
            <w:tcW w:w="234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所指导填报单位硕士生在读人数（人）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66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bottom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73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275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294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24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538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2342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导师唯一识别码：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 xml:space="preserve">同上，必填。    </w:t>
      </w:r>
      <w:r>
        <w:rPr>
          <w:rFonts w:hint="eastAsia" w:asciiTheme="minorEastAsia" w:hAnsiTheme="minorEastAsia" w:cstheme="minorEastAsia"/>
          <w:b/>
        </w:rPr>
        <w:t>导师姓名：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ind w:left="1054" w:hanging="1054" w:hangingChars="500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导师类别：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Cs w:val="21"/>
        </w:rPr>
        <w:t>博士硕士导师、博士导师</w:t>
      </w:r>
      <w:r>
        <w:rPr>
          <w:rFonts w:hint="eastAsia" w:asciiTheme="minorEastAsia" w:hAnsiTheme="minorEastAsia" w:cstheme="minorEastAsia"/>
          <w:color w:val="FF0000"/>
          <w:kern w:val="0"/>
          <w:szCs w:val="21"/>
        </w:rPr>
        <w:t>；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博士硕士导师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”指同时具有博士生、硕士生指导资格的导师，“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博士导师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”指只具有博士生指导资格而不具有硕士生指导资格的导师。必填。</w:t>
      </w:r>
    </w:p>
    <w:p>
      <w:pPr>
        <w:spacing w:line="360" w:lineRule="auto"/>
        <w:ind w:left="1054" w:hanging="1054" w:hangingChars="500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是否有国际合作：</w:t>
      </w:r>
      <w:r>
        <w:rPr>
          <w:rFonts w:hint="eastAsia" w:asciiTheme="minorEastAsia" w:hAnsiTheme="minorEastAsia" w:cstheme="minorEastAsia"/>
          <w:b w:val="0"/>
          <w:bCs/>
          <w:color w:val="auto"/>
          <w:kern w:val="0"/>
          <w:szCs w:val="21"/>
        </w:rPr>
        <w:t>是、否。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根据导师是否有实质性成</w:t>
      </w:r>
      <w:bookmarkStart w:id="28" w:name="_GoBack"/>
      <w:bookmarkEnd w:id="28"/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果产出（项目、论文、专利等）的国际合作情况填写。必填。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可指导博士生类型：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Cs w:val="21"/>
        </w:rPr>
        <w:t>学术型、专业型、学术</w:t>
      </w:r>
      <w:r>
        <w:rPr>
          <w:rFonts w:asciiTheme="minorEastAsia" w:hAnsiTheme="minorEastAsia" w:cstheme="minorEastAsia"/>
          <w:b/>
          <w:bCs/>
          <w:color w:val="FF0000"/>
          <w:kern w:val="0"/>
          <w:szCs w:val="21"/>
        </w:rPr>
        <w:t>&amp;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Cs w:val="21"/>
        </w:rPr>
        <w:t>专业型</w:t>
      </w:r>
      <w:r>
        <w:rPr>
          <w:rFonts w:hint="eastAsia" w:asciiTheme="minorEastAsia" w:hAnsiTheme="minorEastAsia" w:cstheme="minorEastAsia"/>
          <w:color w:val="FF0000"/>
          <w:kern w:val="0"/>
          <w:szCs w:val="21"/>
        </w:rPr>
        <w:t>。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widowControl/>
        <w:spacing w:line="360" w:lineRule="auto"/>
        <w:ind w:left="1077" w:hanging="1077" w:hangingChars="511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现所属一级学科、现所属二级学科：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填入学科名。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涉及多个时，按照“学科名称一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；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学科名称二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；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（分号隔开）”形式填写。</w:t>
      </w:r>
    </w:p>
    <w:p>
      <w:pPr>
        <w:widowControl/>
        <w:spacing w:line="360" w:lineRule="auto"/>
        <w:ind w:firstLine="2310" w:firstLineChars="1100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当“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可指导学生类型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”选择“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学术型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”或“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学术</w:t>
      </w:r>
      <w:r>
        <w:rPr>
          <w:rFonts w:asciiTheme="minorEastAsia" w:hAnsiTheme="minorEastAsia" w:cstheme="minorEastAsia"/>
          <w:b/>
          <w:bCs/>
          <w:color w:val="000000"/>
          <w:kern w:val="0"/>
          <w:szCs w:val="21"/>
        </w:rPr>
        <w:t>&amp;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专业型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”时“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现所属一级学科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”必填，“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现所属二级学科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”非必填</w:t>
      </w:r>
    </w:p>
    <w:p>
      <w:pPr>
        <w:widowControl/>
        <w:spacing w:line="360" w:lineRule="auto"/>
        <w:ind w:firstLine="2310" w:firstLineChars="1100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当“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可指导学生类型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”选择“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专业型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”时“现所属一级学科”、“现所属二级学科”均不填。</w:t>
      </w:r>
    </w:p>
    <w:p>
      <w:pPr>
        <w:widowControl/>
        <w:spacing w:line="360" w:lineRule="auto"/>
        <w:ind w:left="1071" w:hanging="1071" w:hangingChars="508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可指导专业学位类型：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填入专业学位名。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涉及多个时，按照“学科名称一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；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学科名称二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；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（分号隔开）”形式填写。</w:t>
      </w:r>
    </w:p>
    <w:p>
      <w:pPr>
        <w:widowControl/>
        <w:spacing w:line="360" w:lineRule="auto"/>
        <w:ind w:firstLine="2310" w:firstLineChars="1100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当“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可指导学生类型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”选择“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专业型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”或“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学术</w:t>
      </w:r>
      <w:r>
        <w:rPr>
          <w:rFonts w:asciiTheme="minorEastAsia" w:hAnsiTheme="minorEastAsia" w:cstheme="minorEastAsia"/>
          <w:b/>
          <w:bCs/>
          <w:color w:val="000000"/>
          <w:kern w:val="0"/>
          <w:szCs w:val="21"/>
        </w:rPr>
        <w:t>&amp;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专业型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”时必填。</w:t>
      </w:r>
    </w:p>
    <w:p>
      <w:pPr>
        <w:widowControl/>
        <w:spacing w:line="360" w:lineRule="auto"/>
        <w:ind w:left="1067" w:hanging="1066" w:hangingChars="508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/>
          <w:kern w:val="0"/>
          <w:szCs w:val="21"/>
        </w:rPr>
        <w:t>所指导填报单位硕士生在读人数（人）：2019年9月1日-2020年9月30日</w:t>
      </w:r>
      <w:r>
        <w:rPr>
          <w:rFonts w:hint="eastAsia" w:asciiTheme="minorEastAsia" w:hAnsiTheme="minorEastAsia" w:cstheme="minorEastAsia"/>
        </w:rPr>
        <w:t>所指导完成学籍注册的硕士生人数</w:t>
      </w:r>
      <w:r>
        <w:rPr>
          <w:rFonts w:hint="eastAsia" w:asciiTheme="minorEastAsia" w:hAnsiTheme="minorEastAsia" w:cstheme="minorEastAsia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color w:val="FF0000"/>
          <w:lang w:eastAsia="zh-CN"/>
        </w:rPr>
        <w:t>当前所指导在籍硕士生</w:t>
      </w:r>
      <w:r>
        <w:rPr>
          <w:rFonts w:hint="eastAsia" w:asciiTheme="minorEastAsia" w:hAnsiTheme="minorEastAsia" w:cstheme="minorEastAsia"/>
          <w:b/>
          <w:bCs/>
          <w:color w:val="FF0000"/>
          <w:lang w:val="en-US" w:eastAsia="zh-CN"/>
        </w:rPr>
        <w:t>+所指导2020年6月毕业硕士生+所指导2019年12月毕业硕士生</w:t>
      </w:r>
      <w:r>
        <w:rPr>
          <w:rFonts w:hint="eastAsia" w:asciiTheme="minorEastAsia" w:hAnsiTheme="minorEastAsia" w:cstheme="minorEastAsia"/>
          <w:lang w:eastAsia="zh-CN"/>
        </w:rPr>
        <w:t>）</w:t>
      </w:r>
      <w:r>
        <w:rPr>
          <w:rFonts w:hint="eastAsia" w:asciiTheme="minorEastAsia" w:hAnsiTheme="minorEastAsia" w:cstheme="minorEastAsia"/>
        </w:rPr>
        <w:t>，填入阿拉伯数字。必填。</w:t>
      </w:r>
      <w:r>
        <w:rPr>
          <w:rFonts w:hint="eastAsia" w:ascii="宋体" w:hAnsi="宋体" w:eastAsia="宋体" w:cs="宋体"/>
          <w:bCs/>
          <w:kern w:val="0"/>
          <w:szCs w:val="21"/>
        </w:rPr>
        <w:t>当“</w:t>
      </w:r>
      <w:r>
        <w:rPr>
          <w:rFonts w:hint="eastAsia" w:ascii="宋体" w:hAnsi="宋体" w:eastAsia="宋体" w:cs="宋体"/>
          <w:b/>
          <w:kern w:val="0"/>
          <w:szCs w:val="21"/>
        </w:rPr>
        <w:t>导师资格</w:t>
      </w:r>
      <w:r>
        <w:rPr>
          <w:rFonts w:hint="eastAsia" w:ascii="宋体" w:hAnsi="宋体" w:eastAsia="宋体" w:cs="宋体"/>
          <w:bCs/>
          <w:kern w:val="0"/>
          <w:szCs w:val="21"/>
        </w:rPr>
        <w:t>”选择“博士导师”时，默认为0。</w:t>
      </w:r>
    </w:p>
    <w:p>
      <w:pPr>
        <w:rPr>
          <w:b/>
          <w:bCs/>
          <w:sz w:val="36"/>
          <w:szCs w:val="36"/>
        </w:rPr>
      </w:pPr>
      <w:bookmarkStart w:id="5" w:name="_Toc23838"/>
      <w:r>
        <w:rPr>
          <w:rFonts w:hint="eastAsia"/>
          <w:b/>
          <w:bCs/>
          <w:sz w:val="36"/>
          <w:szCs w:val="36"/>
        </w:rPr>
        <w:t>1.</w:t>
      </w:r>
      <w:r>
        <w:rPr>
          <w:b/>
          <w:bCs/>
          <w:sz w:val="36"/>
          <w:szCs w:val="36"/>
        </w:rPr>
        <w:t xml:space="preserve">2 </w:t>
      </w:r>
      <w:r>
        <w:rPr>
          <w:rFonts w:hint="eastAsia"/>
          <w:b/>
          <w:bCs/>
          <w:sz w:val="36"/>
          <w:szCs w:val="36"/>
        </w:rPr>
        <w:t>科研信息</w:t>
      </w:r>
      <w:bookmarkEnd w:id="5"/>
    </w:p>
    <w:p>
      <w:pPr>
        <w:pStyle w:val="3"/>
        <w:ind w:left="425" w:hanging="425"/>
        <w:rPr>
          <w:rFonts w:hint="eastAsia"/>
        </w:rPr>
      </w:pPr>
      <w:bookmarkStart w:id="6" w:name="_Toc18963"/>
      <w:r>
        <w:t>表</w:t>
      </w:r>
      <w:r>
        <w:rPr>
          <w:rFonts w:hint="eastAsia"/>
        </w:rPr>
        <w:t>1-2-</w:t>
      </w:r>
      <w:r>
        <w:t>1 科研项目情况</w:t>
      </w:r>
      <w:bookmarkEnd w:id="6"/>
    </w:p>
    <w:tbl>
      <w:tblPr>
        <w:tblStyle w:val="12"/>
        <w:tblW w:w="1287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880"/>
        <w:gridCol w:w="880"/>
        <w:gridCol w:w="902"/>
        <w:gridCol w:w="801"/>
        <w:gridCol w:w="828"/>
        <w:gridCol w:w="1144"/>
        <w:gridCol w:w="948"/>
        <w:gridCol w:w="971"/>
        <w:gridCol w:w="907"/>
        <w:gridCol w:w="1123"/>
        <w:gridCol w:w="1160"/>
        <w:gridCol w:w="116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导师唯一识别码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导师姓名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立项日期</w:t>
            </w:r>
          </w:p>
        </w:tc>
        <w:tc>
          <w:tcPr>
            <w:tcW w:w="8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立项编号</w:t>
            </w:r>
          </w:p>
        </w:tc>
        <w:tc>
          <w:tcPr>
            <w:tcW w:w="82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114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纵向项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目类别</w:t>
            </w:r>
          </w:p>
        </w:tc>
        <w:tc>
          <w:tcPr>
            <w:tcW w:w="94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tc>
          <w:tcPr>
            <w:tcW w:w="1878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项目合同金额（万元）</w:t>
            </w:r>
          </w:p>
        </w:tc>
        <w:tc>
          <w:tcPr>
            <w:tcW w:w="112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项目累积到款（万元）</w:t>
            </w:r>
          </w:p>
        </w:tc>
        <w:tc>
          <w:tcPr>
            <w:tcW w:w="116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cs="Times New Roman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年度到款（万元）</w:t>
            </w:r>
          </w:p>
        </w:tc>
        <w:tc>
          <w:tcPr>
            <w:tcW w:w="1160" w:type="dxa"/>
            <w:vMerge w:val="restart"/>
            <w:shd w:val="clear" w:color="000000" w:fill="FFFFFF"/>
            <w:vAlign w:val="center"/>
          </w:tcPr>
          <w:p>
            <w:pPr>
              <w:widowControl/>
              <w:tabs>
                <w:tab w:val="left" w:pos="586"/>
              </w:tabs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结题验收或鉴定日期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国内</w:t>
            </w:r>
          </w:p>
        </w:tc>
        <w:tc>
          <w:tcPr>
            <w:tcW w:w="9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国际</w:t>
            </w:r>
          </w:p>
        </w:tc>
        <w:tc>
          <w:tcPr>
            <w:tcW w:w="11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97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科研项目：1.是指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2019年9月1日至2020年</w:t>
      </w:r>
      <w:r>
        <w:rPr>
          <w:rFonts w:hint="eastAsia" w:ascii="宋体" w:hAnsi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日内以我校为项目管理单位</w:t>
      </w:r>
      <w:r>
        <w:rPr>
          <w:rFonts w:hint="eastAsia" w:ascii="宋体" w:hAnsi="宋体"/>
          <w:b/>
          <w:bCs/>
          <w:color w:val="FF0000"/>
          <w:szCs w:val="21"/>
        </w:rPr>
        <w:t>主持的“在研”或完成“结题”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的科研项目</w:t>
      </w:r>
    </w:p>
    <w:p>
      <w:pPr>
        <w:numPr>
          <w:ilvl w:val="0"/>
          <w:numId w:val="1"/>
        </w:numPr>
        <w:spacing w:line="360" w:lineRule="auto"/>
        <w:ind w:firstLine="42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涉密项目名称统一采用“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其他项目</w:t>
      </w:r>
      <w:r>
        <w:rPr>
          <w:rFonts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+流水号（流水号为阿拉伯数字整数）</w:t>
      </w: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”填写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spacing w:line="360" w:lineRule="auto"/>
        <w:ind w:firstLine="42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本表统计</w:t>
      </w: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纵向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项目仅限于</w:t>
      </w: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省部级以上项目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szCs w:val="21"/>
        </w:rPr>
        <w:t xml:space="preserve">       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导师唯一识别码：同上、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  <w:r>
        <w:rPr>
          <w:rFonts w:hint="eastAsia" w:asciiTheme="minorEastAsia" w:hAnsiTheme="minorEastAsia" w:cstheme="minorEastAsia"/>
          <w:b/>
        </w:rPr>
        <w:t>导师姓名：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ind w:left="1476" w:hanging="1476" w:hangingChars="700"/>
        <w:rPr>
          <w:rFonts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立项日期、立项编号、填表单位排序、</w:t>
      </w: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结题验收或鉴定日期：</w:t>
      </w:r>
      <w:r>
        <w:rPr>
          <w:rFonts w:hint="eastAsia"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当“</w:t>
      </w: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”为“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其他项目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+流水号（流水号为阿拉伯数字整数）</w:t>
      </w:r>
      <w:r>
        <w:rPr>
          <w:rFonts w:hint="eastAsia"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”时不填。</w:t>
      </w:r>
    </w:p>
    <w:p>
      <w:pPr>
        <w:spacing w:line="360" w:lineRule="auto"/>
        <w:ind w:left="1476" w:hanging="1476" w:hangingChars="700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立项</w:t>
      </w: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日期、立项编号、填表单位排序、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项目合同金额</w:t>
      </w: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根据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项目立项书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（或合同）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情况填写。</w:t>
      </w:r>
    </w:p>
    <w:p>
      <w:pPr>
        <w:spacing w:line="360" w:lineRule="auto"/>
        <w:ind w:left="1476" w:hanging="1476" w:hangingChars="700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立项日期：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按照“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XXXX-XX-XX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”格式填写。必填。</w:t>
      </w:r>
    </w:p>
    <w:p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项目类型</w:t>
      </w: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 w:cstheme="minorEastAsia"/>
          <w:b/>
          <w:bCs/>
          <w:color w:val="FF0000"/>
          <w:szCs w:val="21"/>
        </w:rPr>
        <w:t>纵向</w:t>
      </w:r>
      <w:r>
        <w:rPr>
          <w:rFonts w:hint="eastAsia" w:asciiTheme="minorEastAsia" w:hAnsiTheme="minorEastAsia" w:cstheme="minorEastAsia"/>
          <w:b/>
          <w:bCs/>
          <w:color w:val="FF0000"/>
          <w:szCs w:val="21"/>
        </w:rPr>
        <w:t>、</w:t>
      </w:r>
      <w:r>
        <w:rPr>
          <w:rFonts w:asciiTheme="minorEastAsia" w:hAnsiTheme="minorEastAsia" w:cstheme="minorEastAsia"/>
          <w:b/>
          <w:bCs/>
          <w:color w:val="FF0000"/>
          <w:szCs w:val="21"/>
        </w:rPr>
        <w:t>横向</w:t>
      </w:r>
      <w:r>
        <w:rPr>
          <w:rFonts w:hint="eastAsia" w:asciiTheme="minorEastAsia" w:hAnsiTheme="minorEastAsia" w:cstheme="minorEastAsia"/>
          <w:color w:val="FF0000"/>
          <w:szCs w:val="21"/>
        </w:rPr>
        <w:t>。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ind w:left="1079" w:hanging="1079" w:hangingChars="512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纵向项目类别：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当“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项目类型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”选择“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纵向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”时必填，选择“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横向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”时不填。</w:t>
      </w: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按下拉菜单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选择填写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项目状态：</w:t>
      </w:r>
      <w:r>
        <w:rPr>
          <w:rFonts w:hint="eastAsia" w:asciiTheme="minorEastAsia" w:hAnsiTheme="minorEastAsia" w:cstheme="minorEastAsia"/>
          <w:b/>
          <w:bCs/>
          <w:color w:val="FF0000"/>
          <w:szCs w:val="21"/>
        </w:rPr>
        <w:t>在研、结题、终止、其他。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必填。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项目合同金额、项目累计到款、项目年度到款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：金额统一折算为人民币金额数，单位万元，</w:t>
      </w:r>
      <w:r>
        <w:rPr>
          <w:rFonts w:hint="eastAsia" w:asciiTheme="minorEastAsia" w:hAnsiTheme="minorEastAsia" w:cstheme="minorEastAsia"/>
          <w:b/>
          <w:bCs/>
          <w:color w:val="FF0000"/>
          <w:szCs w:val="21"/>
        </w:rPr>
        <w:t>填写阿拉伯数字，保留两位小数，不需要带单位，</w:t>
      </w:r>
      <w:r>
        <w:rPr>
          <w:rFonts w:hint="eastAsia" w:ascii="宋体" w:hAnsi="宋体" w:eastAsia="宋体" w:cs="宋体"/>
          <w:b/>
          <w:bCs/>
          <w:color w:val="FF0000"/>
          <w:kern w:val="0"/>
          <w:szCs w:val="21"/>
        </w:rPr>
        <w:t>非空且不能为负数</w:t>
      </w:r>
      <w:r>
        <w:rPr>
          <w:rFonts w:hint="eastAsia" w:asciiTheme="minorEastAsia" w:hAnsiTheme="minorEastAsia" w:cstheme="minorEastAsia"/>
          <w:b/>
          <w:bCs/>
          <w:color w:val="FF0000"/>
          <w:szCs w:val="21"/>
        </w:rPr>
        <w:t>。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必填。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项目累积到款：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按照项目立项时间至2020年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日的项目到款累计总额填写（需减除外拨经费）。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必填。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年度到款</w:t>
      </w:r>
      <w:r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2019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9月1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日到账经费额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（需减除外拨经费）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必填。</w:t>
      </w:r>
    </w:p>
    <w:p>
      <w:pPr>
        <w:adjustRightInd w:val="0"/>
        <w:snapToGrid w:val="0"/>
        <w:spacing w:line="360" w:lineRule="auto"/>
        <w:ind w:left="1063" w:hanging="1063" w:hangingChars="504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结题验收或鉴定日期：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按照“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XXXX-XX-XX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”格式填写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/>
          <w:bCs/>
          <w:color w:val="FF0000"/>
          <w:kern w:val="0"/>
          <w:szCs w:val="21"/>
        </w:rPr>
        <w:t>大于立项时间。</w:t>
      </w:r>
      <w:r>
        <w:rPr>
          <w:rFonts w:hint="eastAsia" w:asciiTheme="minorEastAsia" w:hAnsiTheme="minorEastAsia" w:cstheme="minorEastAsia"/>
          <w:b/>
          <w:bCs/>
          <w:color w:val="FF0000"/>
          <w:szCs w:val="21"/>
        </w:rPr>
        <w:t>当“项目状态”选择“结题”时必填，否则不填。</w:t>
      </w:r>
    </w:p>
    <w:p>
      <w:pPr>
        <w:pStyle w:val="2"/>
        <w:spacing w:after="0" w:line="579" w:lineRule="auto"/>
        <w:rPr>
          <w:rFonts w:ascii="楷体" w:hAnsi="楷体" w:eastAsia="楷体"/>
          <w:b w:val="0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bookmarkStart w:id="7" w:name="_Toc531242430"/>
      <w:bookmarkStart w:id="8" w:name="_Toc24808"/>
      <w:bookmarkStart w:id="9" w:name="_Toc16567"/>
      <w:r>
        <w:rPr>
          <w:rFonts w:hint="eastAsia" w:ascii="楷体" w:hAnsi="楷体" w:eastAsia="楷体"/>
          <w:b w:val="0"/>
          <w:color w:val="000000" w:themeColor="text1"/>
          <w:sz w:val="36"/>
          <w14:textFill>
            <w14:solidFill>
              <w14:schemeClr w14:val="tx1"/>
            </w14:solidFill>
          </w14:textFill>
        </w:rPr>
        <w:t>附件：数据字典</w:t>
      </w:r>
      <w:bookmarkEnd w:id="7"/>
      <w:bookmarkEnd w:id="8"/>
      <w:bookmarkEnd w:id="9"/>
    </w:p>
    <w:p>
      <w:pPr>
        <w:pStyle w:val="3"/>
        <w:numPr>
          <w:ilvl w:val="0"/>
          <w:numId w:val="2"/>
        </w:num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10" w:name="_Toc25192"/>
      <w:bookmarkStart w:id="11" w:name="_Toc531242433"/>
      <w:bookmarkStart w:id="12" w:name="_Toc12943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学历</w:t>
      </w:r>
      <w:bookmarkEnd w:id="10"/>
      <w:bookmarkEnd w:id="11"/>
      <w:bookmarkEnd w:id="12"/>
    </w:p>
    <w:p>
      <w:pPr>
        <w:widowControl/>
        <w:jc w:val="left"/>
        <w:rPr>
          <w:rFonts w:ascii="宋体" w:hAnsi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sectPr>
          <w:footerReference r:id="rId3" w:type="default"/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jc w:val="lef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代码引自：GB/T </w:t>
      </w:r>
      <w:r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4658-2006</w:t>
      </w:r>
    </w:p>
    <w:tbl>
      <w:tblPr>
        <w:tblStyle w:val="12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3"/>
        <w:gridCol w:w="3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博士研究生毕业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博士研究生结业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博士研究生肄业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硕士研究生毕业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硕士研究生结业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硕士研究生肄业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大学本科毕业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大学本科结业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大学本科肄业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3" w:name="_Toc31409"/>
      <w:bookmarkStart w:id="14" w:name="_Toc456783233"/>
      <w:bookmarkStart w:id="15" w:name="_Toc531242434"/>
    </w:p>
    <w:p>
      <w:pPr>
        <w:pStyle w:val="3"/>
        <w:numPr>
          <w:ilvl w:val="0"/>
          <w:numId w:val="2"/>
        </w:num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16" w:name="_Toc3503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学位</w:t>
      </w:r>
      <w:bookmarkEnd w:id="13"/>
      <w:bookmarkEnd w:id="14"/>
      <w:bookmarkEnd w:id="15"/>
      <w:bookmarkEnd w:id="16"/>
    </w:p>
    <w:p>
      <w:pPr>
        <w:rPr>
          <w:rFonts w:ascii="宋体" w:hAnsi="宋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2"/>
          <w14:textFill>
            <w14:solidFill>
              <w14:schemeClr w14:val="tx1"/>
            </w14:solidFill>
          </w14:textFill>
        </w:rPr>
        <w:t>代码</w:t>
      </w:r>
      <w:r>
        <w:rPr>
          <w:rFonts w:hint="eastAsia" w:ascii="宋体" w:hAnsi="宋体"/>
          <w:color w:val="000000" w:themeColor="text1"/>
          <w:sz w:val="22"/>
          <w14:textFill>
            <w14:solidFill>
              <w14:schemeClr w14:val="tx1"/>
            </w14:solidFill>
          </w14:textFill>
        </w:rPr>
        <w:t>引自：《学位授予和人才培养学科目录》</w:t>
      </w:r>
      <w:bookmarkStart w:id="17" w:name="_Toc394595748"/>
      <w:bookmarkStart w:id="18" w:name="_Toc395167263"/>
      <w:bookmarkStart w:id="19" w:name="_Toc395270967"/>
    </w:p>
    <w:tbl>
      <w:tblPr>
        <w:tblStyle w:val="12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3"/>
        <w:gridCol w:w="3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哲学博士学位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哲学硕士学位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哲学学士学位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法学博士学位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法学硕士学位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法学学士学位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教育学博士学位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教育学硕士学位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教育学学士学位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历史学博士学位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历史学硕士学位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历史学学士学位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理学博士学位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理学硕士学位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理学学士学位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农学博士学位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农学硕士学位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农学学士学位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军事学博士学位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军事学硕士学位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军事学学士学位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艺术学博士学位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艺术学硕士学位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艺术学学士学位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教育博士专业学位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法律硕士专业学位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建筑学学士专业学位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教育硕士专业学位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兽医博士专业学位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建筑学硕士专业学位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农业推广硕士专业学位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兽医硕士专业学位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公共管理硕士专业学位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口腔医学硕士专业学位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公共卫生硕士专业学位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军事硕士专业学位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应用统计硕士专业学位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税务硕士专业学位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国际商务硕士专业学位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保险硕士专业学位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资产评估硕士专业学位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审计硕士专业学位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社会工作硕士专业学位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警务硕士专业学位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体育硕士专业学位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汉语国际教育硕士专业学位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应用心理硕士专业学位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翻译硕士专业学位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新闻与传播硕士专业学位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出版硕士专业学位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文物与博物馆硕士专业学位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城市规划硕士专业学位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风景园林硕士专业学位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林业硕士专业学位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护理硕士专业学位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药学硕士专业学位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中药学硕士专业学位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旅游管理硕士专业学位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图书情报硕士专业学位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艺术硕士专业学位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bookmarkEnd w:id="17"/>
    <w:bookmarkEnd w:id="18"/>
    <w:bookmarkEnd w:id="19"/>
    <w:p>
      <w:pPr>
        <w:pStyle w:val="3"/>
        <w:numPr>
          <w:ilvl w:val="0"/>
          <w:numId w:val="2"/>
        </w:numPr>
        <w:rPr>
          <w:rFonts w:hint="eastAsia"/>
        </w:rPr>
      </w:pPr>
      <w:bookmarkStart w:id="20" w:name="_Toc27193"/>
      <w:bookmarkStart w:id="21" w:name="_Toc4141"/>
      <w:bookmarkStart w:id="22" w:name="_Toc5383"/>
      <w:r>
        <w:rPr>
          <w:rFonts w:hint="eastAsia"/>
        </w:rPr>
        <w:t>专业学位类型</w:t>
      </w:r>
      <w:bookmarkEnd w:id="20"/>
    </w:p>
    <w:p>
      <w:pPr>
        <w:rPr>
          <w:rFonts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代码引自：学位授予和人才培养学科目录（2018年4月更新）</w:t>
      </w:r>
    </w:p>
    <w:tbl>
      <w:tblPr>
        <w:tblStyle w:val="12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240"/>
        <w:gridCol w:w="984"/>
        <w:gridCol w:w="4635"/>
        <w:gridCol w:w="984"/>
        <w:gridCol w:w="23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0451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教育博士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0858</w:t>
            </w:r>
          </w:p>
        </w:tc>
        <w:tc>
          <w:tcPr>
            <w:tcW w:w="4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能源动力博士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1051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临床医学博士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0854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电子信息博士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0859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土木水利博士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1052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口腔医学博士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0855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机械博士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0860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生物与医药博士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1057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中医博士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0856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材料与化工博士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0861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交通运输博士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0857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资源与环境博士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0952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bidi="ar"/>
              </w:rPr>
              <w:t>兽医博士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pStyle w:val="3"/>
        <w:numPr>
          <w:ilvl w:val="0"/>
          <w:numId w:val="2"/>
        </w:numPr>
        <w:rPr>
          <w:rFonts w:hint="eastAsia"/>
        </w:rPr>
      </w:pPr>
      <w:bookmarkStart w:id="23" w:name="_Toc11366"/>
      <w:bookmarkStart w:id="24" w:name="_Toc5453"/>
      <w:bookmarkStart w:id="25" w:name="_Toc456783237"/>
      <w:bookmarkStart w:id="26" w:name="_Toc531242435"/>
      <w:r>
        <w:rPr>
          <w:rFonts w:hint="eastAsia"/>
        </w:rPr>
        <w:t>专业技术职务</w:t>
      </w:r>
      <w:bookmarkEnd w:id="23"/>
      <w:bookmarkEnd w:id="24"/>
      <w:bookmarkEnd w:id="25"/>
      <w:bookmarkEnd w:id="26"/>
    </w:p>
    <w:tbl>
      <w:tblPr>
        <w:tblStyle w:val="12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3"/>
        <w:gridCol w:w="3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正高级教师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高等学校教师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特高级教师(小学)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教授级高级工程师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教授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副教授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讲师(高校)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助教(高校)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技工学校教师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高等学校研究员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高级讲师(技校)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农业技术人员(农艺)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高级教师(中学)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讲师(技校)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农业技术推广研究员</w:t>
            </w:r>
            <w:r>
              <w:rPr>
                <w:rFonts w:ascii="宋体" w:hAnsi="宋体" w:eastAsia="宋体"/>
                <w:color w:val="FF0000"/>
                <w:szCs w:val="21"/>
              </w:rPr>
              <w:t>(</w:t>
            </w:r>
            <w:r>
              <w:rPr>
                <w:rFonts w:hint="eastAsia" w:ascii="宋体" w:hAnsi="宋体" w:eastAsia="宋体"/>
                <w:color w:val="FF0000"/>
                <w:szCs w:val="21"/>
              </w:rPr>
              <w:t>农艺</w:t>
            </w:r>
            <w:r>
              <w:rPr>
                <w:rFonts w:ascii="宋体" w:hAnsi="宋体" w:eastAsia="宋体"/>
                <w:color w:val="FF0000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副研究员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一级教师(中学)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助理讲师(技校)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助理研究员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二级教师(中学)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教员(技校)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研究实习员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三级教师(中学)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技工学校教师(实习指导)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助理农艺师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高等学校教师(改革)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中小学教师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农业技术员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教授(改革）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正高级教师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农业技术人员(兽医)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副教授(改革)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农业技术推广研究员</w:t>
            </w:r>
            <w:r>
              <w:rPr>
                <w:rFonts w:ascii="宋体" w:hAnsi="宋体" w:eastAsia="宋体"/>
                <w:color w:val="FF0000"/>
                <w:szCs w:val="21"/>
              </w:rPr>
              <w:t>(</w:t>
            </w:r>
            <w:r>
              <w:rPr>
                <w:rFonts w:hint="eastAsia" w:ascii="宋体" w:hAnsi="宋体" w:eastAsia="宋体"/>
                <w:color w:val="FF0000"/>
                <w:szCs w:val="21"/>
              </w:rPr>
              <w:t>兽医</w:t>
            </w:r>
            <w:r>
              <w:rPr>
                <w:rFonts w:ascii="宋体" w:hAnsi="宋体" w:eastAsia="宋体"/>
                <w:color w:val="FF0000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助理教授(改革)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特高级教师(小学)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中等专业学校教师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实验技术人员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高级讲师(中专)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高级实验师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助理兽医师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讲师(中专)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兽医技术员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助理讲师(中专)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助理实验师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农业技术人员(畜牧)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教员(中专)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农业技术推广研究员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畜牧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高级畜牧师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编审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畜牧师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副编审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主任编辑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助理畜牧师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畜牧技术员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出版专业人员(技术编辑)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教授级高级经济师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播音指导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卫生技术人员(技师)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助理技术编辑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主任播音员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主任技师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技术设计员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副主任技师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出版专业人员(校对)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一级校对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二级校对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卫生技术人员(医师)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教授级高级会计师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三级校对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工艺美术人员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翻译人员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高级工艺美术师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译审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工艺美术师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副译审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助理工艺美术师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翻译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工艺美术员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助理翻译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卫生技术人员(药剂)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艺术人员(演员)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教授级高级统计师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新闻专业人员(记者)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主任药师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副主任药师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主任记者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艺术人员(演奏员)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出版专业人员(编审)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新闻专业人员(编辑)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卫生技术人员(护理)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一级演奏员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二级演奏员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艺术人员(美术)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三级律师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限用报务员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三级演奏员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一级美术师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四级律师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飞行技术人员(驾驶)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四级演奏员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二级美术师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律师助理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一级飞行员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艺术人员(编剧)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三级美术师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二级飞行员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美术员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三级飞行员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艺术人员(舞美设计)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四级飞行员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一级舞美设计师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飞行技术人员(领航)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二级舞美设计师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一级领航员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艺术人员(导演)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三级舞美设计师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公证助理员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二级领航员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舞美设计员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船舶技术人员(驾驶)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三级领航员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艺术人员(舞台技术)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高级船长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四级领航员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主任舞台技师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船长(大副)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飞行技术人员(通信)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舞台技师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一级飞行通信员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艺术人员(指挥)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舞台技术员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二级飞行通信员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体育教练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船舶技术人员(轮机)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三级飞行通信员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高级轮机长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四级飞行通信员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轮机长(大管轮)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飞行技术人员(机械)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二管轮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一级飞行机械员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艺术人员(作曲)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三管轮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二级飞行机械员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船舶技术人员(电机)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三级飞行机械员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律师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高级电机员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四级飞行机械员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一级律师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通用电机员(一等电机员)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船舶技术人员(引航)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二级律师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二等电机员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高级引航员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一、二级引航员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三、四级引航员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图书、资料专业人员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主检法医师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副研究馆员(图书)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教授级高级审计师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法医士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思想政治工作人员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教授级高级政工师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文博专业人员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法医专业人员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副研究馆员(文博)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主任法医师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政工员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副主任法医师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主检法医师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主检法医师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档案专业人员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法医士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副研究馆员(档案)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思想政治工作人员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教授级高级审计师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教授级高级政工师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群众文化专业人员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政工员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副研究馆员(群众文化)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法医专业人员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pStyle w:val="3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人才入选项目</w:t>
      </w:r>
      <w:bookmarkEnd w:id="21"/>
      <w:bookmarkEnd w:id="22"/>
    </w:p>
    <w:tbl>
      <w:tblPr>
        <w:tblStyle w:val="12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8"/>
        <w:gridCol w:w="7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国家高层次人才特殊支持计划(万人计划)入选者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中国科学院院士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杰出人才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中国工程院院士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科技创新领军人才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两院院士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科技创业领军人才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外国科学院院士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哲学社会科学领军人才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中国社会科学院学部委员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教学名师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国家级专家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百千万工程领军人才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国家有突出贡献的中青年专家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青年拔尖人才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享受政府特殊津贴(按月发放)专家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国家级教学名师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享受政府特殊津贴(一次性发放)专家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国家主管部门批准的其他专家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长江学者奖励计划人选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中科院“百人计划”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特聘教授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国家级教学团队带头人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讲座教授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教育部“新世纪优秀人才支持计划”入选者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青年学者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教育部“创新团队发展计划”带头人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国家自然科学基金入选者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省部级专家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国家杰出青年科学基金入选者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国家优秀青年科学基金入选者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海外高层次人才引进计划(千人计划)入选者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顶尖千人创新团队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长期项目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短期项目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外专项目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青年千人计划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7" w:name="_Toc31067"/>
    </w:p>
    <w:bookmarkEnd w:id="27"/>
    <w:p/>
    <w:sectPr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72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F0385B"/>
    <w:multiLevelType w:val="singleLevel"/>
    <w:tmpl w:val="B7F0385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230937CD"/>
    <w:multiLevelType w:val="multilevel"/>
    <w:tmpl w:val="230937C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D0594"/>
    <w:rsid w:val="00001694"/>
    <w:rsid w:val="000350A7"/>
    <w:rsid w:val="000566B0"/>
    <w:rsid w:val="00071ACB"/>
    <w:rsid w:val="00071D69"/>
    <w:rsid w:val="000C6DCF"/>
    <w:rsid w:val="000F4B18"/>
    <w:rsid w:val="0010660B"/>
    <w:rsid w:val="0012672C"/>
    <w:rsid w:val="001419B7"/>
    <w:rsid w:val="00167225"/>
    <w:rsid w:val="0019255B"/>
    <w:rsid w:val="001930CB"/>
    <w:rsid w:val="001A3635"/>
    <w:rsid w:val="001B5EFE"/>
    <w:rsid w:val="001C1E2C"/>
    <w:rsid w:val="001D6CA7"/>
    <w:rsid w:val="001E1256"/>
    <w:rsid w:val="001E593B"/>
    <w:rsid w:val="001E7CE6"/>
    <w:rsid w:val="001F0B40"/>
    <w:rsid w:val="00207ECA"/>
    <w:rsid w:val="0021745A"/>
    <w:rsid w:val="00227EA0"/>
    <w:rsid w:val="002320D4"/>
    <w:rsid w:val="00266121"/>
    <w:rsid w:val="00277AA4"/>
    <w:rsid w:val="002C49AD"/>
    <w:rsid w:val="002C794D"/>
    <w:rsid w:val="003106BA"/>
    <w:rsid w:val="00316995"/>
    <w:rsid w:val="003261E4"/>
    <w:rsid w:val="00341A05"/>
    <w:rsid w:val="00380DA3"/>
    <w:rsid w:val="003B5186"/>
    <w:rsid w:val="003C5998"/>
    <w:rsid w:val="003F38A5"/>
    <w:rsid w:val="0047235E"/>
    <w:rsid w:val="00474F5E"/>
    <w:rsid w:val="004869EA"/>
    <w:rsid w:val="00495308"/>
    <w:rsid w:val="004A2DDB"/>
    <w:rsid w:val="004B3568"/>
    <w:rsid w:val="004C7CC5"/>
    <w:rsid w:val="004D3C43"/>
    <w:rsid w:val="004E06DD"/>
    <w:rsid w:val="005033CB"/>
    <w:rsid w:val="005326AE"/>
    <w:rsid w:val="00540D1E"/>
    <w:rsid w:val="00570E5D"/>
    <w:rsid w:val="00580BDB"/>
    <w:rsid w:val="00587507"/>
    <w:rsid w:val="005F5979"/>
    <w:rsid w:val="00620541"/>
    <w:rsid w:val="006419B3"/>
    <w:rsid w:val="0064217B"/>
    <w:rsid w:val="0065053F"/>
    <w:rsid w:val="00672839"/>
    <w:rsid w:val="006933C9"/>
    <w:rsid w:val="00693C29"/>
    <w:rsid w:val="006A03C1"/>
    <w:rsid w:val="006A0F8F"/>
    <w:rsid w:val="006C3465"/>
    <w:rsid w:val="006D7069"/>
    <w:rsid w:val="00734E0C"/>
    <w:rsid w:val="00762F83"/>
    <w:rsid w:val="00786728"/>
    <w:rsid w:val="007A517A"/>
    <w:rsid w:val="00806FD6"/>
    <w:rsid w:val="00815268"/>
    <w:rsid w:val="008404B7"/>
    <w:rsid w:val="00862D4A"/>
    <w:rsid w:val="008B258D"/>
    <w:rsid w:val="008B31F5"/>
    <w:rsid w:val="008C4070"/>
    <w:rsid w:val="008D6CF4"/>
    <w:rsid w:val="00932457"/>
    <w:rsid w:val="009701A8"/>
    <w:rsid w:val="00975FCC"/>
    <w:rsid w:val="00992358"/>
    <w:rsid w:val="009B15F9"/>
    <w:rsid w:val="009B7063"/>
    <w:rsid w:val="009C2689"/>
    <w:rsid w:val="009F4C0A"/>
    <w:rsid w:val="009F7360"/>
    <w:rsid w:val="00A171A5"/>
    <w:rsid w:val="00A21FDA"/>
    <w:rsid w:val="00A2266C"/>
    <w:rsid w:val="00A33573"/>
    <w:rsid w:val="00A369E3"/>
    <w:rsid w:val="00A41F35"/>
    <w:rsid w:val="00A44095"/>
    <w:rsid w:val="00A92B96"/>
    <w:rsid w:val="00B13028"/>
    <w:rsid w:val="00B24FB6"/>
    <w:rsid w:val="00B41F32"/>
    <w:rsid w:val="00B46B03"/>
    <w:rsid w:val="00B61EEA"/>
    <w:rsid w:val="00B66F9D"/>
    <w:rsid w:val="00B768B6"/>
    <w:rsid w:val="00B85DCB"/>
    <w:rsid w:val="00BA3851"/>
    <w:rsid w:val="00BB0319"/>
    <w:rsid w:val="00BB3D75"/>
    <w:rsid w:val="00BD66BB"/>
    <w:rsid w:val="00BF2002"/>
    <w:rsid w:val="00C03292"/>
    <w:rsid w:val="00C25476"/>
    <w:rsid w:val="00C40DF2"/>
    <w:rsid w:val="00C43C5E"/>
    <w:rsid w:val="00C87E1E"/>
    <w:rsid w:val="00C9798A"/>
    <w:rsid w:val="00CF00DA"/>
    <w:rsid w:val="00D258B9"/>
    <w:rsid w:val="00D5018F"/>
    <w:rsid w:val="00D60C4B"/>
    <w:rsid w:val="00D85A86"/>
    <w:rsid w:val="00D90216"/>
    <w:rsid w:val="00D91105"/>
    <w:rsid w:val="00DC7796"/>
    <w:rsid w:val="00DE22D8"/>
    <w:rsid w:val="00E07A6C"/>
    <w:rsid w:val="00E3167E"/>
    <w:rsid w:val="00E33A7E"/>
    <w:rsid w:val="00E428F1"/>
    <w:rsid w:val="00E806AD"/>
    <w:rsid w:val="00EA6DA4"/>
    <w:rsid w:val="00ED4A19"/>
    <w:rsid w:val="00EF3CD6"/>
    <w:rsid w:val="00F00DDB"/>
    <w:rsid w:val="00F011F7"/>
    <w:rsid w:val="00F213BD"/>
    <w:rsid w:val="00F36DF1"/>
    <w:rsid w:val="00F42C54"/>
    <w:rsid w:val="00F436E9"/>
    <w:rsid w:val="00F87724"/>
    <w:rsid w:val="00F91882"/>
    <w:rsid w:val="00F94C5A"/>
    <w:rsid w:val="00FA7D27"/>
    <w:rsid w:val="00FB5095"/>
    <w:rsid w:val="00FD66D5"/>
    <w:rsid w:val="00FF2770"/>
    <w:rsid w:val="025A6A80"/>
    <w:rsid w:val="02B374A3"/>
    <w:rsid w:val="04AB5300"/>
    <w:rsid w:val="04EA0FC6"/>
    <w:rsid w:val="078C406B"/>
    <w:rsid w:val="082654ED"/>
    <w:rsid w:val="097C4576"/>
    <w:rsid w:val="0A2876A6"/>
    <w:rsid w:val="0A8D0594"/>
    <w:rsid w:val="0B4A74F3"/>
    <w:rsid w:val="0BD0229C"/>
    <w:rsid w:val="0CEA187A"/>
    <w:rsid w:val="0CF27B9C"/>
    <w:rsid w:val="0E8A636F"/>
    <w:rsid w:val="0F2074FA"/>
    <w:rsid w:val="11B42A72"/>
    <w:rsid w:val="120F3277"/>
    <w:rsid w:val="12B5618C"/>
    <w:rsid w:val="12BC6549"/>
    <w:rsid w:val="15DD7E15"/>
    <w:rsid w:val="16646ABD"/>
    <w:rsid w:val="17613E18"/>
    <w:rsid w:val="18B430F5"/>
    <w:rsid w:val="19702E37"/>
    <w:rsid w:val="1972019F"/>
    <w:rsid w:val="1A7F474A"/>
    <w:rsid w:val="1D3026B8"/>
    <w:rsid w:val="1DBD79CF"/>
    <w:rsid w:val="1F620BBB"/>
    <w:rsid w:val="211E0957"/>
    <w:rsid w:val="217A2E83"/>
    <w:rsid w:val="220B6CAA"/>
    <w:rsid w:val="241875C0"/>
    <w:rsid w:val="244D0DF3"/>
    <w:rsid w:val="2A6D703C"/>
    <w:rsid w:val="2A8B0A88"/>
    <w:rsid w:val="2B563110"/>
    <w:rsid w:val="2BEA019A"/>
    <w:rsid w:val="2BEA7EAB"/>
    <w:rsid w:val="2BFC6DCC"/>
    <w:rsid w:val="30C149FA"/>
    <w:rsid w:val="35D13B64"/>
    <w:rsid w:val="360161F5"/>
    <w:rsid w:val="37F03290"/>
    <w:rsid w:val="39667BF3"/>
    <w:rsid w:val="3ABC394B"/>
    <w:rsid w:val="3ACD0FA9"/>
    <w:rsid w:val="3ADF0961"/>
    <w:rsid w:val="3B9C43D3"/>
    <w:rsid w:val="3C34727E"/>
    <w:rsid w:val="3C8845F5"/>
    <w:rsid w:val="3F4A2C75"/>
    <w:rsid w:val="3FBE3853"/>
    <w:rsid w:val="3FD726F6"/>
    <w:rsid w:val="421239AE"/>
    <w:rsid w:val="45DE300A"/>
    <w:rsid w:val="4636688C"/>
    <w:rsid w:val="46882E2F"/>
    <w:rsid w:val="48072107"/>
    <w:rsid w:val="48385501"/>
    <w:rsid w:val="49D81CAE"/>
    <w:rsid w:val="4C7E21BF"/>
    <w:rsid w:val="4CD801F9"/>
    <w:rsid w:val="4E0E68B8"/>
    <w:rsid w:val="4E4F3BAE"/>
    <w:rsid w:val="4FAC26C4"/>
    <w:rsid w:val="4FCE6EBE"/>
    <w:rsid w:val="500E3DCD"/>
    <w:rsid w:val="50BD582B"/>
    <w:rsid w:val="51BC3E67"/>
    <w:rsid w:val="54282E4A"/>
    <w:rsid w:val="54B068CB"/>
    <w:rsid w:val="552B4A27"/>
    <w:rsid w:val="556732AF"/>
    <w:rsid w:val="55A73C5F"/>
    <w:rsid w:val="59083432"/>
    <w:rsid w:val="591A61A2"/>
    <w:rsid w:val="59950A97"/>
    <w:rsid w:val="5B4B71A1"/>
    <w:rsid w:val="5B864897"/>
    <w:rsid w:val="5CC60869"/>
    <w:rsid w:val="5D923516"/>
    <w:rsid w:val="608310F1"/>
    <w:rsid w:val="625E1A43"/>
    <w:rsid w:val="669D4CF4"/>
    <w:rsid w:val="68673CCC"/>
    <w:rsid w:val="690B2819"/>
    <w:rsid w:val="69DB4FF6"/>
    <w:rsid w:val="6B3567CB"/>
    <w:rsid w:val="6B511E73"/>
    <w:rsid w:val="6C216D00"/>
    <w:rsid w:val="72C24DDF"/>
    <w:rsid w:val="73B87498"/>
    <w:rsid w:val="74545EA3"/>
    <w:rsid w:val="750B2B91"/>
    <w:rsid w:val="75361177"/>
    <w:rsid w:val="78C00F74"/>
    <w:rsid w:val="79A56325"/>
    <w:rsid w:val="7A984E87"/>
    <w:rsid w:val="7B690E85"/>
    <w:rsid w:val="7B976D64"/>
    <w:rsid w:val="7CD546C9"/>
    <w:rsid w:val="7D3B4634"/>
    <w:rsid w:val="7EE61BF3"/>
    <w:rsid w:val="7F6A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qFormat/>
    <w:uiPriority w:val="0"/>
    <w:rPr>
      <w:rFonts w:ascii="宋体" w:eastAsia="宋体"/>
      <w:sz w:val="24"/>
      <w:szCs w:val="24"/>
    </w:rPr>
  </w:style>
  <w:style w:type="paragraph" w:styleId="5">
    <w:name w:val="annotation text"/>
    <w:basedOn w:val="1"/>
    <w:link w:val="21"/>
    <w:qFormat/>
    <w:uiPriority w:val="0"/>
    <w:pPr>
      <w:jc w:val="left"/>
    </w:pPr>
  </w:style>
  <w:style w:type="paragraph" w:styleId="6">
    <w:name w:val="Balloon Text"/>
    <w:basedOn w:val="1"/>
    <w:link w:val="19"/>
    <w:qFormat/>
    <w:uiPriority w:val="0"/>
    <w:rPr>
      <w:rFonts w:ascii="宋体" w:eastAsia="宋体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120" w:after="120"/>
      <w:jc w:val="left"/>
    </w:pPr>
    <w:rPr>
      <w:rFonts w:ascii="楷体" w:hAnsi="楷体" w:eastAsia="楷体" w:cstheme="minorHAnsi"/>
      <w:b/>
      <w:bCs/>
      <w:caps/>
      <w:sz w:val="32"/>
      <w:szCs w:val="32"/>
    </w:rPr>
  </w:style>
  <w:style w:type="paragraph" w:styleId="10">
    <w:name w:val="toc 2"/>
    <w:basedOn w:val="1"/>
    <w:next w:val="1"/>
    <w:unhideWhenUsed/>
    <w:qFormat/>
    <w:uiPriority w:val="39"/>
    <w:pPr>
      <w:tabs>
        <w:tab w:val="right" w:leader="dot" w:pos="8296"/>
      </w:tabs>
      <w:ind w:left="210"/>
      <w:jc w:val="left"/>
    </w:pPr>
    <w:rPr>
      <w:rFonts w:cstheme="minorHAnsi"/>
      <w:smallCaps/>
      <w:sz w:val="24"/>
      <w:szCs w:val="24"/>
    </w:rPr>
  </w:style>
  <w:style w:type="paragraph" w:styleId="11">
    <w:name w:val="annotation subject"/>
    <w:basedOn w:val="5"/>
    <w:next w:val="5"/>
    <w:link w:val="22"/>
    <w:qFormat/>
    <w:uiPriority w:val="0"/>
    <w:rPr>
      <w:b/>
      <w:bCs/>
    </w:rPr>
  </w:style>
  <w:style w:type="table" w:styleId="13">
    <w:name w:val="Table Grid"/>
    <w:basedOn w:val="12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styleId="17">
    <w:name w:val="List Paragraph"/>
    <w:basedOn w:val="1"/>
    <w:qFormat/>
    <w:uiPriority w:val="0"/>
    <w:pPr>
      <w:ind w:firstLine="420" w:firstLineChars="200"/>
    </w:pPr>
  </w:style>
  <w:style w:type="paragraph" w:customStyle="1" w:styleId="1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19">
    <w:name w:val="批注框文本 Char"/>
    <w:basedOn w:val="14"/>
    <w:link w:val="6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20">
    <w:name w:val="文档结构图 Char"/>
    <w:basedOn w:val="14"/>
    <w:link w:val="4"/>
    <w:qFormat/>
    <w:uiPriority w:val="0"/>
    <w:rPr>
      <w:rFonts w:ascii="宋体" w:eastAsia="宋体"/>
      <w:kern w:val="2"/>
      <w:sz w:val="24"/>
      <w:szCs w:val="24"/>
    </w:rPr>
  </w:style>
  <w:style w:type="character" w:customStyle="1" w:styleId="21">
    <w:name w:val="批注文字 Char"/>
    <w:basedOn w:val="14"/>
    <w:link w:val="5"/>
    <w:qFormat/>
    <w:uiPriority w:val="0"/>
    <w:rPr>
      <w:kern w:val="2"/>
      <w:sz w:val="21"/>
      <w:szCs w:val="22"/>
    </w:rPr>
  </w:style>
  <w:style w:type="character" w:customStyle="1" w:styleId="22">
    <w:name w:val="批注主题 Char"/>
    <w:basedOn w:val="21"/>
    <w:link w:val="11"/>
    <w:qFormat/>
    <w:uiPriority w:val="0"/>
    <w:rPr>
      <w:b/>
      <w:bCs/>
      <w:kern w:val="2"/>
      <w:sz w:val="21"/>
      <w:szCs w:val="22"/>
    </w:r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14</Pages>
  <Words>1041</Words>
  <Characters>5937</Characters>
  <Lines>49</Lines>
  <Paragraphs>13</Paragraphs>
  <TotalTime>55</TotalTime>
  <ScaleCrop>false</ScaleCrop>
  <LinksUpToDate>false</LinksUpToDate>
  <CharactersWithSpaces>6965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2019-11-10T07:07:00Z</dcterms:created>
  <dc:creator>叶恪_</dc:creator>
  <cp:lastModifiedBy>Administrator</cp:lastModifiedBy>
  <dcterms:modified xsi:type="dcterms:W3CDTF">2020-12-04T00:30:21Z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