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33" w:rsidRDefault="009D2B33" w:rsidP="009D2B33">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Fonts w:ascii="微软雅黑" w:eastAsia="微软雅黑" w:hAnsi="微软雅黑" w:hint="eastAsia"/>
          <w:b/>
          <w:bCs/>
          <w:color w:val="444444"/>
          <w:sz w:val="36"/>
          <w:szCs w:val="36"/>
          <w:shd w:val="clear" w:color="auto" w:fill="FFFFFF"/>
        </w:rPr>
        <w:t>习近平：在全国脱贫攻坚总结表彰大会上的讲话</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同志们、朋友们！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w:t>
      </w:r>
      <w:bookmarkStart w:id="0" w:name="_GoBack"/>
      <w:bookmarkEnd w:id="0"/>
      <w:r>
        <w:rPr>
          <w:rFonts w:ascii="微软雅黑" w:eastAsia="微软雅黑" w:hAnsi="微软雅黑" w:hint="eastAsia"/>
          <w:color w:val="444444"/>
        </w:rPr>
        <w:t>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同志们、朋友们！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w:t>
      </w:r>
      <w:r>
        <w:rPr>
          <w:rFonts w:ascii="微软雅黑" w:eastAsia="微软雅黑" w:hAnsi="微软雅黑" w:hint="eastAsia"/>
          <w:color w:val="444444"/>
        </w:rPr>
        <w:lastRenderedPageBreak/>
        <w:t>建了一整套行之有效的政策体系、工作体系、制度体系，走出了一条中国特色减贫道路，形成了中国特色反贫困理论。</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党的领导，为脱贫攻坚提供坚强政治和组织保证。我们坚持党中央对脱贫攻坚的集中统一领导，把脱贫攻坚纳入“五位一体”总体布局、“四个全面”战略布局，统筹谋划，强力推进。我们强化中央统筹、</w:t>
      </w:r>
      <w:proofErr w:type="gramStart"/>
      <w:r>
        <w:rPr>
          <w:rFonts w:ascii="微软雅黑" w:eastAsia="微软雅黑" w:hAnsi="微软雅黑" w:hint="eastAsia"/>
          <w:color w:val="444444"/>
        </w:rPr>
        <w:t>省负总责</w:t>
      </w:r>
      <w:proofErr w:type="gramEnd"/>
      <w:r>
        <w:rPr>
          <w:rFonts w:ascii="微软雅黑" w:eastAsia="微软雅黑" w:hAnsi="微软雅黑" w:hint="eastAsia"/>
          <w:color w:val="444444"/>
        </w:rPr>
        <w:t>、</w:t>
      </w:r>
      <w:proofErr w:type="gramStart"/>
      <w:r>
        <w:rPr>
          <w:rFonts w:ascii="微软雅黑" w:eastAsia="微软雅黑" w:hAnsi="微软雅黑" w:hint="eastAsia"/>
          <w:color w:val="444444"/>
        </w:rPr>
        <w:t>市县抓</w:t>
      </w:r>
      <w:proofErr w:type="gramEnd"/>
      <w:r>
        <w:rPr>
          <w:rFonts w:ascii="微软雅黑" w:eastAsia="微软雅黑" w:hAnsi="微软雅黑" w:hint="eastAsia"/>
          <w:color w:val="444444"/>
        </w:rPr>
        <w:t>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w:t>
      </w:r>
      <w:proofErr w:type="gramStart"/>
      <w:r>
        <w:rPr>
          <w:rFonts w:ascii="微软雅黑" w:eastAsia="微软雅黑" w:hAnsi="微软雅黑" w:hint="eastAsia"/>
          <w:color w:val="444444"/>
        </w:rPr>
        <w:t>脱贫成效</w:t>
      </w:r>
      <w:proofErr w:type="gramEnd"/>
      <w:r>
        <w:rPr>
          <w:rFonts w:ascii="微软雅黑" w:eastAsia="微软雅黑" w:hAnsi="微软雅黑" w:hint="eastAsia"/>
          <w:color w:val="444444"/>
        </w:rPr>
        <w:t>的重要尺度，集中力量解决贫困群众基本民生需求。我们发挥政府投入的主体和主导作用，宁肯少上几个大项目，也优先保障脱贫攻坚资金投入。8年来，中央、省、市县财</w:t>
      </w:r>
      <w:r>
        <w:rPr>
          <w:rFonts w:ascii="微软雅黑" w:eastAsia="微软雅黑" w:hAnsi="微软雅黑" w:hint="eastAsia"/>
          <w:color w:val="444444"/>
        </w:rPr>
        <w:lastRenderedPageBreak/>
        <w:t>政专项扶贫资金累计投入近1.6</w:t>
      </w:r>
      <w:proofErr w:type="gramStart"/>
      <w:r>
        <w:rPr>
          <w:rFonts w:ascii="微软雅黑" w:eastAsia="微软雅黑" w:hAnsi="微软雅黑" w:hint="eastAsia"/>
          <w:color w:val="444444"/>
        </w:rPr>
        <w:t>万亿</w:t>
      </w:r>
      <w:proofErr w:type="gramEnd"/>
      <w:r>
        <w:rPr>
          <w:rFonts w:ascii="微软雅黑" w:eastAsia="微软雅黑" w:hAnsi="微软雅黑" w:hint="eastAsia"/>
          <w:color w:val="444444"/>
        </w:rPr>
        <w:t>元，其中中央财政累计投入6601亿元。打响脱贫攻坚战以来，土地增减</w:t>
      </w:r>
      <w:proofErr w:type="gramStart"/>
      <w:r>
        <w:rPr>
          <w:rFonts w:ascii="微软雅黑" w:eastAsia="微软雅黑" w:hAnsi="微软雅黑" w:hint="eastAsia"/>
          <w:color w:val="444444"/>
        </w:rPr>
        <w:t>挂指标</w:t>
      </w:r>
      <w:proofErr w:type="gramEnd"/>
      <w:r>
        <w:rPr>
          <w:rFonts w:ascii="微软雅黑" w:eastAsia="微软雅黑" w:hAnsi="微软雅黑" w:hint="eastAsia"/>
          <w:color w:val="444444"/>
        </w:rPr>
        <w:t>跨省域调剂和省域内流转资金4400多亿元，扶贫小额信贷累计发放7100多亿元，扶贫再贷款累计发放6688亿元，金融精准扶贫贷款发放9.2</w:t>
      </w:r>
      <w:proofErr w:type="gramStart"/>
      <w:r>
        <w:rPr>
          <w:rFonts w:ascii="微软雅黑" w:eastAsia="微软雅黑" w:hAnsi="微软雅黑" w:hint="eastAsia"/>
          <w:color w:val="444444"/>
        </w:rPr>
        <w:t>万亿</w:t>
      </w:r>
      <w:proofErr w:type="gramEnd"/>
      <w:r>
        <w:rPr>
          <w:rFonts w:ascii="微软雅黑" w:eastAsia="微软雅黑" w:hAnsi="微软雅黑" w:hint="eastAsia"/>
          <w:color w:val="444444"/>
        </w:rPr>
        <w:t>元，东部9省市共向扶贫协作地区投入财政援助和社会帮扶资金1005亿多元，东部地区企业</w:t>
      </w:r>
      <w:proofErr w:type="gramStart"/>
      <w:r>
        <w:rPr>
          <w:rFonts w:ascii="微软雅黑" w:eastAsia="微软雅黑" w:hAnsi="微软雅黑" w:hint="eastAsia"/>
          <w:color w:val="444444"/>
        </w:rPr>
        <w:t>赴扶贫</w:t>
      </w:r>
      <w:proofErr w:type="gramEnd"/>
      <w:r>
        <w:rPr>
          <w:rFonts w:ascii="微软雅黑" w:eastAsia="微软雅黑" w:hAnsi="微软雅黑" w:hint="eastAsia"/>
          <w:color w:val="444444"/>
        </w:rPr>
        <w:t>协作地区累计投资1万多亿元，等等。我们统筹整合使用财政涉农资金，强化扶贫资金监管，确保把钱用到刀刃上。真金白银的投入，为打赢脱贫攻坚战提供了强大资金保障。</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——坚持发挥我国社会主义制度能够集中力量办大事的政治优势，形成脱贫攻坚的共同意志、共同行动。我们广泛动员全党全国各族人民以及社会各方面力量共同向贫困宣战，举国同心，合力攻坚，</w:t>
      </w:r>
      <w:proofErr w:type="gramStart"/>
      <w:r>
        <w:rPr>
          <w:rFonts w:ascii="微软雅黑" w:eastAsia="微软雅黑" w:hAnsi="微软雅黑" w:hint="eastAsia"/>
          <w:color w:val="444444"/>
        </w:rPr>
        <w:t>党政军民学劲往</w:t>
      </w:r>
      <w:proofErr w:type="gramEnd"/>
      <w:r>
        <w:rPr>
          <w:rFonts w:ascii="微软雅黑" w:eastAsia="微软雅黑" w:hAnsi="微软雅黑" w:hint="eastAsia"/>
          <w:color w:val="444444"/>
        </w:rPr>
        <w:t>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w:t>
      </w:r>
      <w:proofErr w:type="gramStart"/>
      <w:r>
        <w:rPr>
          <w:rFonts w:ascii="微软雅黑" w:eastAsia="微软雅黑" w:hAnsi="微软雅黑" w:hint="eastAsia"/>
          <w:color w:val="444444"/>
        </w:rPr>
        <w:t>构建专项</w:t>
      </w:r>
      <w:proofErr w:type="gramEnd"/>
      <w:r>
        <w:rPr>
          <w:rFonts w:ascii="微软雅黑" w:eastAsia="微软雅黑" w:hAnsi="微软雅黑" w:hint="eastAsia"/>
          <w:color w:val="444444"/>
        </w:rPr>
        <w:t>扶贫、行业扶贫、社会扶贫互为补充的大扶贫格局，形成跨地区、跨部门、跨单位、全社会共同参与</w:t>
      </w:r>
      <w:r>
        <w:rPr>
          <w:rFonts w:ascii="微软雅黑" w:eastAsia="微软雅黑" w:hAnsi="微软雅黑" w:hint="eastAsia"/>
          <w:color w:val="444444"/>
        </w:rPr>
        <w:lastRenderedPageBreak/>
        <w:t>的社会扶贫体系。千千万万的扶贫善举彰显了社会大爱，汇聚起排山倒海的磅礴力量。</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w:t>
      </w:r>
      <w:proofErr w:type="gramStart"/>
      <w:r>
        <w:rPr>
          <w:rFonts w:ascii="微软雅黑" w:eastAsia="微软雅黑" w:hAnsi="微软雅黑" w:hint="eastAsia"/>
          <w:color w:val="444444"/>
        </w:rPr>
        <w:t>让发展</w:t>
      </w:r>
      <w:proofErr w:type="gramEnd"/>
      <w:r>
        <w:rPr>
          <w:rFonts w:ascii="微软雅黑" w:eastAsia="微软雅黑" w:hAnsi="微软雅黑" w:hint="eastAsia"/>
          <w:color w:val="444444"/>
        </w:rPr>
        <w:t>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——坚持弘扬和衷共济、团结互助美德，营造全社会扶危济困的浓厚氛围。我们推动全社会</w:t>
      </w:r>
      <w:proofErr w:type="gramStart"/>
      <w:r>
        <w:rPr>
          <w:rFonts w:ascii="微软雅黑" w:eastAsia="微软雅黑" w:hAnsi="微软雅黑" w:hint="eastAsia"/>
          <w:color w:val="444444"/>
        </w:rPr>
        <w:t>践行</w:t>
      </w:r>
      <w:proofErr w:type="gramEnd"/>
      <w:r>
        <w:rPr>
          <w:rFonts w:ascii="微软雅黑" w:eastAsia="微软雅黑" w:hAnsi="微软雅黑" w:hint="eastAsia"/>
          <w:color w:val="444444"/>
        </w:rPr>
        <w:t>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——坚持求真务实、较真碰硬，做到真扶贫、扶真贫、</w:t>
      </w:r>
      <w:proofErr w:type="gramStart"/>
      <w:r>
        <w:rPr>
          <w:rFonts w:ascii="微软雅黑" w:eastAsia="微软雅黑" w:hAnsi="微软雅黑" w:hint="eastAsia"/>
          <w:color w:val="444444"/>
        </w:rPr>
        <w:t>脱真贫</w:t>
      </w:r>
      <w:proofErr w:type="gramEnd"/>
      <w:r>
        <w:rPr>
          <w:rFonts w:ascii="微软雅黑" w:eastAsia="微软雅黑" w:hAnsi="微软雅黑" w:hint="eastAsia"/>
          <w:color w:val="444444"/>
        </w:rPr>
        <w:t>。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w:t>
      </w:r>
      <w:proofErr w:type="gramStart"/>
      <w:r>
        <w:rPr>
          <w:rFonts w:ascii="微软雅黑" w:eastAsia="微软雅黑" w:hAnsi="微软雅黑" w:hint="eastAsia"/>
          <w:color w:val="444444"/>
        </w:rPr>
        <w:t>脱贫成效</w:t>
      </w:r>
      <w:proofErr w:type="gramEnd"/>
      <w:r>
        <w:rPr>
          <w:rFonts w:ascii="微软雅黑" w:eastAsia="微软雅黑" w:hAnsi="微软雅黑" w:hint="eastAsia"/>
          <w:color w:val="444444"/>
        </w:rPr>
        <w:t>经得起历史和人民检验。</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事实充分证明，一分部署，九分落实，真抓实干、埋头苦干保证了脱贫攻坚战打得赢、打得好。只要我们坚持实干兴邦、实干惠民，就一定能够把全面建设社会主义现代化国家的宏伟蓝图</w:t>
      </w:r>
      <w:proofErr w:type="gramStart"/>
      <w:r>
        <w:rPr>
          <w:rFonts w:ascii="微软雅黑" w:eastAsia="微软雅黑" w:hAnsi="微软雅黑" w:hint="eastAsia"/>
          <w:color w:val="444444"/>
        </w:rPr>
        <w:t>一</w:t>
      </w:r>
      <w:proofErr w:type="gramEnd"/>
      <w:r>
        <w:rPr>
          <w:rFonts w:ascii="微软雅黑" w:eastAsia="微软雅黑" w:hAnsi="微软雅黑" w:hint="eastAsia"/>
          <w:color w:val="444444"/>
        </w:rPr>
        <w:t>步步变成现实！</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这些重要经验和认识，是我国脱贫攻坚的理论结晶，是马克思主义反贫困理论中国化最新成果，必须长期坚持并不断发展。</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同志们、朋友们！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同志们、朋友们！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w:t>
      </w:r>
      <w:proofErr w:type="gramStart"/>
      <w:r>
        <w:rPr>
          <w:rFonts w:ascii="微软雅黑" w:eastAsia="微软雅黑" w:hAnsi="微软雅黑" w:hint="eastAsia"/>
          <w:color w:val="444444"/>
        </w:rPr>
        <w:t>居宜业</w:t>
      </w:r>
      <w:proofErr w:type="gramEnd"/>
      <w:r>
        <w:rPr>
          <w:rFonts w:ascii="微软雅黑" w:eastAsia="微软雅黑" w:hAnsi="微软雅黑" w:hint="eastAsia"/>
          <w:color w:val="444444"/>
        </w:rPr>
        <w:t>、农民富裕富足。</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同志们、朋友们！</w:t>
      </w:r>
    </w:p>
    <w:p w:rsidR="009D2B33" w:rsidRDefault="009D2B33" w:rsidP="009D2B33">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回首过去，我们在解决困扰中华民族几千年的绝对贫困问题上取得了伟大历史性成就，创造了人类</w:t>
      </w:r>
      <w:proofErr w:type="gramStart"/>
      <w:r>
        <w:rPr>
          <w:rFonts w:ascii="微软雅黑" w:eastAsia="微软雅黑" w:hAnsi="微软雅黑" w:hint="eastAsia"/>
          <w:color w:val="444444"/>
        </w:rPr>
        <w:t>减贫史上</w:t>
      </w:r>
      <w:proofErr w:type="gramEnd"/>
      <w:r>
        <w:rPr>
          <w:rFonts w:ascii="微软雅黑" w:eastAsia="微软雅黑" w:hAnsi="微软雅黑" w:hint="eastAsia"/>
          <w:color w:val="444444"/>
        </w:rPr>
        <w:t>的奇迹。展望未来，我们正在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w:t>
      </w:r>
    </w:p>
    <w:p w:rsidR="00CD2083" w:rsidRPr="009D2B33" w:rsidRDefault="00CD2083"/>
    <w:sectPr w:rsidR="00CD2083" w:rsidRPr="009D2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BA" w:rsidRDefault="006323BA" w:rsidP="009D2B33">
      <w:r>
        <w:separator/>
      </w:r>
    </w:p>
  </w:endnote>
  <w:endnote w:type="continuationSeparator" w:id="0">
    <w:p w:rsidR="006323BA" w:rsidRDefault="006323BA" w:rsidP="009D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BA" w:rsidRDefault="006323BA" w:rsidP="009D2B33">
      <w:r>
        <w:separator/>
      </w:r>
    </w:p>
  </w:footnote>
  <w:footnote w:type="continuationSeparator" w:id="0">
    <w:p w:rsidR="006323BA" w:rsidRDefault="006323BA" w:rsidP="009D2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06B"/>
    <w:rsid w:val="006323BA"/>
    <w:rsid w:val="009D2B33"/>
    <w:rsid w:val="00CD2083"/>
    <w:rsid w:val="00DC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2B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B33"/>
    <w:rPr>
      <w:sz w:val="18"/>
      <w:szCs w:val="18"/>
    </w:rPr>
  </w:style>
  <w:style w:type="paragraph" w:styleId="a4">
    <w:name w:val="footer"/>
    <w:basedOn w:val="a"/>
    <w:link w:val="Char0"/>
    <w:uiPriority w:val="99"/>
    <w:unhideWhenUsed/>
    <w:rsid w:val="009D2B33"/>
    <w:pPr>
      <w:tabs>
        <w:tab w:val="center" w:pos="4153"/>
        <w:tab w:val="right" w:pos="8306"/>
      </w:tabs>
      <w:snapToGrid w:val="0"/>
      <w:jc w:val="left"/>
    </w:pPr>
    <w:rPr>
      <w:sz w:val="18"/>
      <w:szCs w:val="18"/>
    </w:rPr>
  </w:style>
  <w:style w:type="character" w:customStyle="1" w:styleId="Char0">
    <w:name w:val="页脚 Char"/>
    <w:basedOn w:val="a0"/>
    <w:link w:val="a4"/>
    <w:uiPriority w:val="99"/>
    <w:rsid w:val="009D2B33"/>
    <w:rPr>
      <w:sz w:val="18"/>
      <w:szCs w:val="18"/>
    </w:rPr>
  </w:style>
  <w:style w:type="paragraph" w:styleId="a5">
    <w:name w:val="Normal (Web)"/>
    <w:basedOn w:val="a"/>
    <w:uiPriority w:val="99"/>
    <w:semiHidden/>
    <w:unhideWhenUsed/>
    <w:rsid w:val="009D2B3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783</Words>
  <Characters>4469</Characters>
  <Application>Microsoft Office Word</Application>
  <DocSecurity>0</DocSecurity>
  <Lines>37</Lines>
  <Paragraphs>10</Paragraphs>
  <ScaleCrop>false</ScaleCrop>
  <Company>Home</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2021-03-09T06:51:00Z</dcterms:created>
  <dcterms:modified xsi:type="dcterms:W3CDTF">2021-03-09T06:51:00Z</dcterms:modified>
</cp:coreProperties>
</file>